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7465" w:rsidRDefault="00897465" w:rsidP="00897465">
      <w:pPr>
        <w:spacing w:line="280" w:lineRule="exact"/>
        <w:ind w:left="5672" w:firstLine="709"/>
        <w:jc w:val="both"/>
        <w:rPr>
          <w:rFonts w:ascii="Arial" w:hAnsi="Arial"/>
          <w:sz w:val="18"/>
          <w:szCs w:val="18"/>
        </w:rPr>
      </w:pPr>
      <w:r>
        <w:rPr>
          <w:rFonts w:ascii="Arial" w:hAnsi="Arial"/>
          <w:sz w:val="18"/>
          <w:szCs w:val="18"/>
        </w:rPr>
        <w:t xml:space="preserve">  Spett.le</w:t>
      </w:r>
    </w:p>
    <w:p w:rsidR="00897465" w:rsidRDefault="00897465" w:rsidP="00897465">
      <w:pPr>
        <w:spacing w:line="280" w:lineRule="exact"/>
        <w:jc w:val="both"/>
        <w:rPr>
          <w:rFonts w:ascii="Arial" w:hAnsi="Arial"/>
          <w:b/>
          <w:sz w:val="18"/>
          <w:szCs w:val="18"/>
        </w:rPr>
      </w:pP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b/>
          <w:sz w:val="18"/>
          <w:szCs w:val="18"/>
        </w:rPr>
        <w:t>ARES Sardegna</w:t>
      </w:r>
    </w:p>
    <w:p w:rsidR="00897465" w:rsidRDefault="00897465" w:rsidP="00897465">
      <w:pPr>
        <w:spacing w:line="280" w:lineRule="exact"/>
        <w:jc w:val="both"/>
        <w:rPr>
          <w:rFonts w:ascii="Arial" w:hAnsi="Arial"/>
          <w:sz w:val="18"/>
          <w:szCs w:val="18"/>
        </w:rPr>
      </w:pP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Via Piero della Francesca, 1</w:t>
      </w:r>
    </w:p>
    <w:p w:rsidR="00897465" w:rsidRDefault="00897465" w:rsidP="00897465">
      <w:pPr>
        <w:spacing w:line="280" w:lineRule="exact"/>
        <w:jc w:val="both"/>
        <w:rPr>
          <w:rFonts w:ascii="Arial" w:hAnsi="Arial"/>
          <w:sz w:val="18"/>
          <w:szCs w:val="18"/>
        </w:rPr>
      </w:pP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Selargius</w:t>
      </w:r>
    </w:p>
    <w:p w:rsidR="001A1B37" w:rsidRPr="00897465" w:rsidRDefault="001A1B37" w:rsidP="003C1877">
      <w:pPr>
        <w:jc w:val="center"/>
        <w:rPr>
          <w:rFonts w:ascii="Arial" w:hAnsi="Arial" w:cs="Arial"/>
          <w:b/>
          <w:sz w:val="18"/>
          <w:szCs w:val="22"/>
          <w:lang w:eastAsia="it-IT"/>
        </w:rPr>
      </w:pPr>
    </w:p>
    <w:p w:rsidR="003C1877" w:rsidRPr="00897465" w:rsidRDefault="003C1877" w:rsidP="003C1877">
      <w:pPr>
        <w:jc w:val="center"/>
        <w:rPr>
          <w:rFonts w:ascii="Arial" w:hAnsi="Arial" w:cs="Arial"/>
          <w:b/>
          <w:sz w:val="18"/>
          <w:szCs w:val="22"/>
          <w:lang w:eastAsia="it-IT"/>
        </w:rPr>
      </w:pPr>
    </w:p>
    <w:p w:rsidR="009C0EF6" w:rsidRPr="009C0EF6" w:rsidRDefault="003C1877" w:rsidP="009C0EF6">
      <w:pPr>
        <w:spacing w:line="240" w:lineRule="exact"/>
        <w:jc w:val="both"/>
        <w:rPr>
          <w:rFonts w:ascii="Arial" w:hAnsi="Arial" w:cs="Arial"/>
          <w:b/>
          <w:bCs/>
          <w:kern w:val="1"/>
          <w:sz w:val="18"/>
          <w:szCs w:val="20"/>
          <w:lang w:eastAsia="zh-CN"/>
        </w:rPr>
      </w:pPr>
      <w:r w:rsidRPr="00897465">
        <w:rPr>
          <w:rFonts w:ascii="Arial" w:hAnsi="Arial" w:cs="Arial"/>
          <w:b/>
          <w:bCs/>
          <w:sz w:val="18"/>
          <w:szCs w:val="22"/>
          <w:u w:val="single"/>
        </w:rPr>
        <w:t>OGGETTO</w:t>
      </w:r>
      <w:r w:rsidRPr="00897465">
        <w:rPr>
          <w:rFonts w:ascii="Arial" w:hAnsi="Arial" w:cs="Arial"/>
          <w:b/>
          <w:bCs/>
          <w:sz w:val="18"/>
          <w:szCs w:val="22"/>
        </w:rPr>
        <w:t xml:space="preserve">: </w:t>
      </w:r>
      <w:r w:rsidR="009C0EF6" w:rsidRPr="009C0EF6">
        <w:rPr>
          <w:rFonts w:ascii="Arial" w:hAnsi="Arial" w:cs="Arial"/>
          <w:b/>
          <w:bCs/>
          <w:kern w:val="1"/>
          <w:sz w:val="18"/>
          <w:szCs w:val="20"/>
          <w:lang w:eastAsia="zh-CN"/>
        </w:rPr>
        <w:t xml:space="preserve">Procedura negoziata senza pubblicazione di un bando, ai sensi dell'art. 76 comma 2 lett. b) del </w:t>
      </w:r>
      <w:proofErr w:type="spellStart"/>
      <w:r w:rsidR="009C0EF6" w:rsidRPr="009C0EF6">
        <w:rPr>
          <w:rFonts w:ascii="Arial" w:hAnsi="Arial" w:cs="Arial"/>
          <w:b/>
          <w:bCs/>
          <w:kern w:val="1"/>
          <w:sz w:val="18"/>
          <w:szCs w:val="20"/>
          <w:lang w:eastAsia="zh-CN"/>
        </w:rPr>
        <w:t>D.Lgs.</w:t>
      </w:r>
      <w:proofErr w:type="spellEnd"/>
      <w:r w:rsidR="009C0EF6" w:rsidRPr="009C0EF6">
        <w:rPr>
          <w:rFonts w:ascii="Arial" w:hAnsi="Arial" w:cs="Arial"/>
          <w:b/>
          <w:bCs/>
          <w:kern w:val="1"/>
          <w:sz w:val="18"/>
          <w:szCs w:val="20"/>
          <w:lang w:eastAsia="zh-CN"/>
        </w:rPr>
        <w:t xml:space="preserve"> n. 36/2023, per l’affidamento dei servizi di assistenza e manutenzione del sistema Trasfusionale </w:t>
      </w:r>
      <w:proofErr w:type="spellStart"/>
      <w:r w:rsidR="009C0EF6" w:rsidRPr="009C0EF6">
        <w:rPr>
          <w:rFonts w:ascii="Arial" w:hAnsi="Arial" w:cs="Arial"/>
          <w:b/>
          <w:bCs/>
          <w:kern w:val="1"/>
          <w:sz w:val="18"/>
          <w:szCs w:val="20"/>
          <w:lang w:eastAsia="zh-CN"/>
        </w:rPr>
        <w:t>Emonet</w:t>
      </w:r>
      <w:proofErr w:type="spellEnd"/>
      <w:r w:rsidR="009C0EF6" w:rsidRPr="009C0EF6">
        <w:rPr>
          <w:rFonts w:ascii="Arial" w:hAnsi="Arial" w:cs="Arial"/>
          <w:b/>
          <w:bCs/>
          <w:kern w:val="1"/>
          <w:sz w:val="18"/>
          <w:szCs w:val="20"/>
          <w:lang w:eastAsia="zh-CN"/>
        </w:rPr>
        <w:t xml:space="preserve">, per la durata di 12 mesi per le AASSLL di Sassari, Medio Campidano e </w:t>
      </w:r>
      <w:proofErr w:type="spellStart"/>
      <w:r w:rsidR="009C0EF6" w:rsidRPr="009C0EF6">
        <w:rPr>
          <w:rFonts w:ascii="Arial" w:hAnsi="Arial" w:cs="Arial"/>
          <w:b/>
          <w:bCs/>
          <w:kern w:val="1"/>
          <w:sz w:val="18"/>
          <w:szCs w:val="20"/>
          <w:lang w:eastAsia="zh-CN"/>
        </w:rPr>
        <w:t>Sulcis</w:t>
      </w:r>
      <w:proofErr w:type="spellEnd"/>
      <w:r w:rsidR="009C0EF6" w:rsidRPr="009C0EF6">
        <w:rPr>
          <w:rFonts w:ascii="Arial" w:hAnsi="Arial" w:cs="Arial"/>
          <w:b/>
          <w:bCs/>
          <w:kern w:val="1"/>
          <w:sz w:val="18"/>
          <w:szCs w:val="20"/>
          <w:lang w:eastAsia="zh-CN"/>
        </w:rPr>
        <w:t xml:space="preserve"> (Lotto 1) e per l’AOU di Sassari (Lotto 2).</w:t>
      </w:r>
    </w:p>
    <w:p w:rsidR="009C0EF6" w:rsidRPr="009C0EF6" w:rsidRDefault="009C0EF6" w:rsidP="009C0EF6">
      <w:pPr>
        <w:spacing w:line="360" w:lineRule="auto"/>
        <w:jc w:val="both"/>
        <w:rPr>
          <w:rFonts w:ascii="Arial" w:hAnsi="Arial" w:cs="Arial"/>
          <w:b/>
          <w:sz w:val="22"/>
          <w:szCs w:val="22"/>
        </w:rPr>
      </w:pPr>
    </w:p>
    <w:p w:rsidR="003C1877" w:rsidRPr="00897465" w:rsidRDefault="003C1877" w:rsidP="00897465">
      <w:pPr>
        <w:spacing w:line="240" w:lineRule="exact"/>
        <w:jc w:val="both"/>
        <w:rPr>
          <w:rFonts w:ascii="Arial" w:hAnsi="Arial" w:cs="Arial"/>
          <w:b/>
          <w:sz w:val="18"/>
          <w:szCs w:val="22"/>
        </w:rPr>
      </w:pPr>
      <w:r w:rsidRPr="00897465">
        <w:rPr>
          <w:rFonts w:ascii="Arial" w:hAnsi="Arial" w:cs="Arial"/>
          <w:b/>
          <w:sz w:val="18"/>
          <w:szCs w:val="22"/>
        </w:rPr>
        <w:t>Dichiarazione aggiuntiva, resa anche ai sensi e per gli effetti di cui agli artt. 46, 47 e 76 del D.P.R. 445/2000</w:t>
      </w:r>
    </w:p>
    <w:p w:rsidR="003C1877" w:rsidRPr="008152FD" w:rsidRDefault="003C1877" w:rsidP="003C1877">
      <w:pPr>
        <w:spacing w:line="280" w:lineRule="exact"/>
        <w:jc w:val="both"/>
        <w:rPr>
          <w:rFonts w:ascii="Arial" w:hAnsi="Arial" w:cs="Arial"/>
          <w:sz w:val="22"/>
          <w:szCs w:val="22"/>
        </w:rPr>
      </w:pPr>
    </w:p>
    <w:p w:rsidR="003C1877" w:rsidRPr="00897465" w:rsidRDefault="003C1877" w:rsidP="003C1877">
      <w:pPr>
        <w:spacing w:line="280" w:lineRule="exact"/>
        <w:jc w:val="both"/>
        <w:rPr>
          <w:rFonts w:ascii="Arial" w:hAnsi="Arial" w:cs="Arial"/>
          <w:sz w:val="18"/>
          <w:szCs w:val="18"/>
        </w:rPr>
      </w:pPr>
      <w:proofErr w:type="spellStart"/>
      <w:r w:rsidRPr="00897465">
        <w:rPr>
          <w:rFonts w:ascii="Arial" w:hAnsi="Arial" w:cs="Arial"/>
          <w:sz w:val="18"/>
          <w:szCs w:val="18"/>
        </w:rPr>
        <w:t>_l</w:t>
      </w:r>
      <w:proofErr w:type="spellEnd"/>
      <w:r w:rsidRPr="00897465">
        <w:rPr>
          <w:rFonts w:ascii="Arial" w:hAnsi="Arial" w:cs="Arial"/>
          <w:sz w:val="18"/>
          <w:szCs w:val="18"/>
        </w:rPr>
        <w:t xml:space="preserve">_ </w:t>
      </w:r>
      <w:proofErr w:type="spellStart"/>
      <w:r w:rsidRPr="00897465">
        <w:rPr>
          <w:rFonts w:ascii="Arial" w:hAnsi="Arial" w:cs="Arial"/>
          <w:sz w:val="18"/>
          <w:szCs w:val="18"/>
        </w:rPr>
        <w:t>sottoscritt</w:t>
      </w:r>
      <w:proofErr w:type="spellEnd"/>
      <w:r w:rsidRPr="00897465">
        <w:rPr>
          <w:rFonts w:ascii="Arial" w:hAnsi="Arial" w:cs="Arial"/>
          <w:sz w:val="18"/>
          <w:szCs w:val="18"/>
        </w:rPr>
        <w:t>_ (nome e cognome) _________________nat_ a __________________________ Prov. ________ il ________________ residente a________________________via/piazza_____________________________________n.__________Codice Fiscale_________________ in qualità di</w:t>
      </w:r>
      <w:r w:rsidR="00164208" w:rsidRPr="00897465">
        <w:rPr>
          <w:rFonts w:ascii="Arial" w:hAnsi="Arial" w:cs="Arial"/>
          <w:sz w:val="18"/>
          <w:szCs w:val="18"/>
        </w:rPr>
        <w:t xml:space="preserve"> </w:t>
      </w:r>
      <w:r w:rsidRPr="00897465">
        <w:rPr>
          <w:rFonts w:ascii="Arial" w:hAnsi="Arial" w:cs="Arial"/>
          <w:sz w:val="18"/>
          <w:szCs w:val="18"/>
        </w:rPr>
        <w:t>__________________________________della società_______________________, P.IVA __________________, con sede in _______________, Via/Piazza 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3C1877" w:rsidRPr="00897465" w:rsidRDefault="003C1877" w:rsidP="003C1877">
      <w:pPr>
        <w:spacing w:line="280" w:lineRule="exact"/>
        <w:ind w:left="851" w:hanging="851"/>
        <w:jc w:val="center"/>
        <w:rPr>
          <w:rFonts w:ascii="Arial" w:hAnsi="Arial" w:cs="Arial"/>
          <w:sz w:val="18"/>
          <w:szCs w:val="18"/>
        </w:rPr>
      </w:pPr>
    </w:p>
    <w:p w:rsidR="003C1877" w:rsidRPr="00897465" w:rsidRDefault="003C1877" w:rsidP="001A1B37">
      <w:pPr>
        <w:spacing w:line="280" w:lineRule="exact"/>
        <w:ind w:left="851" w:hanging="851"/>
        <w:jc w:val="center"/>
        <w:rPr>
          <w:rFonts w:ascii="Arial" w:hAnsi="Arial" w:cs="Arial"/>
          <w:b/>
          <w:sz w:val="18"/>
          <w:szCs w:val="18"/>
          <w:u w:val="single"/>
        </w:rPr>
      </w:pPr>
      <w:r w:rsidRPr="00897465">
        <w:rPr>
          <w:rFonts w:ascii="Arial" w:hAnsi="Arial" w:cs="Arial"/>
          <w:b/>
          <w:sz w:val="18"/>
          <w:szCs w:val="18"/>
          <w:u w:val="single"/>
        </w:rPr>
        <w:t>DICHIARA</w:t>
      </w:r>
    </w:p>
    <w:p w:rsidR="001A1B37" w:rsidRPr="00897465" w:rsidRDefault="001A1B37" w:rsidP="001A1B37">
      <w:pPr>
        <w:spacing w:line="280" w:lineRule="exact"/>
        <w:ind w:left="851" w:hanging="851"/>
        <w:jc w:val="center"/>
        <w:rPr>
          <w:rFonts w:ascii="Arial" w:hAnsi="Arial" w:cs="Arial"/>
          <w:b/>
          <w:sz w:val="18"/>
          <w:szCs w:val="18"/>
          <w:u w:val="single"/>
        </w:rPr>
      </w:pPr>
    </w:p>
    <w:p w:rsidR="003C1877" w:rsidRPr="00897465" w:rsidRDefault="003C1877" w:rsidP="00C52124">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 xml:space="preserve">di aver preso visione ed accettare, senza condizione o riserva alcuna, tutte le specifiche, clausole e condizioni contenute nella presente Lettera di invito/Disciplinare e in ogni altro atto afferente la procedura di cui si tratta, compresi eventuali successivi chiarimenti (quesiti/risposte) pubblicati nella piattaforma telematica </w:t>
      </w:r>
      <w:r w:rsidR="00971999">
        <w:rPr>
          <w:rFonts w:ascii="Arial" w:hAnsi="Arial" w:cs="Arial"/>
          <w:bCs/>
          <w:sz w:val="18"/>
          <w:szCs w:val="18"/>
        </w:rPr>
        <w:t>Net4market</w:t>
      </w:r>
      <w:r w:rsidRPr="00897465">
        <w:rPr>
          <w:rFonts w:ascii="Arial" w:hAnsi="Arial" w:cs="Arial"/>
          <w:bCs/>
          <w:sz w:val="18"/>
          <w:szCs w:val="18"/>
        </w:rPr>
        <w:t>;</w:t>
      </w:r>
    </w:p>
    <w:p w:rsidR="003C1877" w:rsidRPr="00897465" w:rsidRDefault="003C1877" w:rsidP="009B79F4">
      <w:pPr>
        <w:pStyle w:val="Paragrafoelenco"/>
        <w:spacing w:before="120" w:after="120"/>
        <w:ind w:left="284"/>
        <w:contextualSpacing/>
        <w:jc w:val="both"/>
        <w:rPr>
          <w:rFonts w:ascii="Arial" w:hAnsi="Arial" w:cs="Arial"/>
          <w:bCs/>
          <w:sz w:val="18"/>
          <w:szCs w:val="18"/>
        </w:rPr>
      </w:pPr>
    </w:p>
    <w:p w:rsidR="003C1877" w:rsidRPr="00897465" w:rsidRDefault="003C1877" w:rsidP="00C52124">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di ritenere remunerativa l’offerta presentata, giacché per la sua determinazione e formulazione ha preso atto e tenuto conto:</w:t>
      </w:r>
    </w:p>
    <w:p w:rsidR="003C1877" w:rsidRPr="00897465" w:rsidRDefault="003C1877" w:rsidP="00C52124">
      <w:pPr>
        <w:pStyle w:val="Paragrafoelenco"/>
        <w:numPr>
          <w:ilvl w:val="0"/>
          <w:numId w:val="11"/>
        </w:numPr>
        <w:spacing w:before="120" w:after="120"/>
        <w:ind w:left="567" w:hanging="283"/>
        <w:contextualSpacing/>
        <w:jc w:val="both"/>
        <w:rPr>
          <w:rFonts w:ascii="Arial" w:hAnsi="Arial" w:cs="Arial"/>
          <w:bCs/>
          <w:sz w:val="18"/>
          <w:szCs w:val="18"/>
        </w:rPr>
      </w:pPr>
      <w:r w:rsidRPr="00897465">
        <w:rPr>
          <w:rFonts w:ascii="Arial" w:hAnsi="Arial" w:cs="Arial"/>
          <w:bCs/>
          <w:sz w:val="18"/>
          <w:szCs w:val="18"/>
        </w:rPr>
        <w:t>delle condizioni contrattuali e degli o</w:t>
      </w:r>
      <w:r w:rsidR="00195B7A" w:rsidRPr="00897465">
        <w:rPr>
          <w:rFonts w:ascii="Arial" w:hAnsi="Arial" w:cs="Arial"/>
          <w:bCs/>
          <w:sz w:val="18"/>
          <w:szCs w:val="18"/>
        </w:rPr>
        <w:t xml:space="preserve">neri </w:t>
      </w:r>
      <w:r w:rsidRPr="00897465">
        <w:rPr>
          <w:rFonts w:ascii="Arial" w:hAnsi="Arial" w:cs="Arial"/>
          <w:bCs/>
          <w:sz w:val="18"/>
          <w:szCs w:val="18"/>
        </w:rPr>
        <w:t>compresi quelli eventuali relativi in materia di sicurezza, di assicurazione, di condizioni di lavoro e di previdenza e assistenza derivanti dal CCNL applicato;</w:t>
      </w:r>
    </w:p>
    <w:p w:rsidR="003C1877" w:rsidRPr="00897465" w:rsidRDefault="003C1877" w:rsidP="00C52124">
      <w:pPr>
        <w:pStyle w:val="Paragrafoelenco"/>
        <w:numPr>
          <w:ilvl w:val="0"/>
          <w:numId w:val="11"/>
        </w:numPr>
        <w:spacing w:before="120" w:after="120"/>
        <w:ind w:left="567" w:hanging="283"/>
        <w:contextualSpacing/>
        <w:jc w:val="both"/>
        <w:rPr>
          <w:rFonts w:ascii="Arial" w:hAnsi="Arial" w:cs="Arial"/>
          <w:bCs/>
          <w:sz w:val="18"/>
          <w:szCs w:val="18"/>
        </w:rPr>
      </w:pPr>
      <w:r w:rsidRPr="00897465">
        <w:rPr>
          <w:rFonts w:ascii="Arial" w:hAnsi="Arial" w:cs="Arial"/>
          <w:bCs/>
          <w:sz w:val="18"/>
          <w:szCs w:val="18"/>
        </w:rPr>
        <w:t>di tutte le circostanze generali, particolari e locali, nessuna esclusa ed eccettuata, che possono avere influito o influire s</w:t>
      </w:r>
      <w:r w:rsidR="00590611" w:rsidRPr="00897465">
        <w:rPr>
          <w:rFonts w:ascii="Arial" w:hAnsi="Arial" w:cs="Arial"/>
          <w:bCs/>
          <w:sz w:val="18"/>
          <w:szCs w:val="18"/>
        </w:rPr>
        <w:t xml:space="preserve">ia sulla prestazione della </w:t>
      </w:r>
      <w:r w:rsidRPr="00897465">
        <w:rPr>
          <w:rFonts w:ascii="Arial" w:hAnsi="Arial" w:cs="Arial"/>
          <w:bCs/>
          <w:sz w:val="18"/>
          <w:szCs w:val="18"/>
        </w:rPr>
        <w:t>fornitura, sia sulla determinazione della propria offerta;</w:t>
      </w:r>
    </w:p>
    <w:p w:rsidR="003C1877" w:rsidRPr="00897465" w:rsidRDefault="003C1877" w:rsidP="009B79F4">
      <w:pPr>
        <w:pStyle w:val="Paragrafoelenco"/>
        <w:spacing w:before="120" w:after="120"/>
        <w:ind w:left="284"/>
        <w:contextualSpacing/>
        <w:jc w:val="both"/>
        <w:rPr>
          <w:rFonts w:ascii="Arial" w:hAnsi="Arial" w:cs="Arial"/>
          <w:bCs/>
          <w:sz w:val="18"/>
          <w:szCs w:val="18"/>
        </w:rPr>
      </w:pPr>
    </w:p>
    <w:p w:rsidR="003C1877" w:rsidRPr="00897465" w:rsidRDefault="003C1877" w:rsidP="00C52124">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 xml:space="preserve">di essere edotto degli obblighi derivanti dal Codice di comportamento adottato dalla Stazione Appaltante, reperibile nel sito </w:t>
      </w:r>
      <w:hyperlink r:id="rId8" w:history="1">
        <w:r w:rsidRPr="00897465">
          <w:rPr>
            <w:rStyle w:val="Collegamentoipertestuale"/>
            <w:rFonts w:ascii="Arial" w:hAnsi="Arial" w:cs="Arial"/>
            <w:bCs/>
            <w:sz w:val="18"/>
            <w:szCs w:val="18"/>
          </w:rPr>
          <w:t>www.aressardegna.it</w:t>
        </w:r>
      </w:hyperlink>
      <w:r w:rsidRPr="00897465">
        <w:rPr>
          <w:rFonts w:ascii="Arial" w:hAnsi="Arial" w:cs="Arial"/>
          <w:bCs/>
          <w:sz w:val="18"/>
          <w:szCs w:val="18"/>
        </w:rPr>
        <w:t xml:space="preserve"> e si impegna, in caso di affidamento/aggiudicazione, ad osservare e a far osservare ai propri dipendenti e collaboratori, per quanto applicabile, il suddetto codice, pena la risoluzione del contratto;</w:t>
      </w:r>
    </w:p>
    <w:p w:rsidR="003C1877" w:rsidRPr="00897465" w:rsidRDefault="003C1877" w:rsidP="00C52124">
      <w:pPr>
        <w:pStyle w:val="Paragrafoelenco"/>
        <w:spacing w:before="120" w:after="120"/>
        <w:ind w:left="284"/>
        <w:contextualSpacing/>
        <w:jc w:val="both"/>
        <w:rPr>
          <w:rFonts w:ascii="Arial" w:hAnsi="Arial" w:cs="Arial"/>
          <w:bCs/>
          <w:sz w:val="18"/>
          <w:szCs w:val="18"/>
        </w:rPr>
      </w:pPr>
    </w:p>
    <w:p w:rsidR="003C1877" w:rsidRDefault="003C1877" w:rsidP="00C52124">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di aver preso visione e di accettare espressamente le clausole del Patto di Integri</w:t>
      </w:r>
      <w:r w:rsidR="00590611" w:rsidRPr="00897465">
        <w:rPr>
          <w:rFonts w:ascii="Arial" w:hAnsi="Arial" w:cs="Arial"/>
          <w:bCs/>
          <w:sz w:val="18"/>
          <w:szCs w:val="18"/>
        </w:rPr>
        <w:t>tà, allegato alla Richiesta di O</w:t>
      </w:r>
      <w:r w:rsidRPr="00897465">
        <w:rPr>
          <w:rFonts w:ascii="Arial" w:hAnsi="Arial" w:cs="Arial"/>
          <w:bCs/>
          <w:sz w:val="18"/>
          <w:szCs w:val="18"/>
        </w:rPr>
        <w:t>fferta, di cui alla Deliberazione del Direttore Generale ATS n. 437 del 04/06/20219, recepita con deliberazione del Direttore Generale ARES n.</w:t>
      </w:r>
      <w:r w:rsidR="00590611" w:rsidRPr="00897465">
        <w:rPr>
          <w:rFonts w:ascii="Arial" w:hAnsi="Arial" w:cs="Arial"/>
          <w:bCs/>
          <w:sz w:val="18"/>
          <w:szCs w:val="18"/>
        </w:rPr>
        <w:t xml:space="preserve"> </w:t>
      </w:r>
      <w:r w:rsidRPr="00897465">
        <w:rPr>
          <w:rFonts w:ascii="Arial" w:hAnsi="Arial" w:cs="Arial"/>
          <w:bCs/>
          <w:sz w:val="18"/>
          <w:szCs w:val="18"/>
        </w:rPr>
        <w:t>23 del 07/03/2022. La mancata accettazione delle clausole contenute nel protocollo di legalità/patto di integrità costituisce causa di esclusione dalla procedura, ai sensi dell’articolo 83-bis, del decreto legislativo 159/2011;</w:t>
      </w:r>
    </w:p>
    <w:p w:rsidR="00C52124" w:rsidRPr="00897465" w:rsidRDefault="00C52124" w:rsidP="00C52124">
      <w:pPr>
        <w:pStyle w:val="Paragrafoelenco"/>
        <w:spacing w:before="120" w:after="120"/>
        <w:ind w:left="284"/>
        <w:contextualSpacing/>
        <w:jc w:val="both"/>
        <w:rPr>
          <w:rFonts w:ascii="Arial" w:hAnsi="Arial" w:cs="Arial"/>
          <w:bCs/>
          <w:sz w:val="18"/>
          <w:szCs w:val="18"/>
        </w:rPr>
      </w:pPr>
    </w:p>
    <w:p w:rsidR="00A8611A" w:rsidRDefault="003C1877" w:rsidP="00C52124">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che le copie scannerizzate di tutti i documenti presentati nell’ambito della presente procedura telematica sono conformi agli originali detenuti dal sottoscritto;</w:t>
      </w:r>
    </w:p>
    <w:p w:rsidR="00897465" w:rsidRPr="00897465" w:rsidRDefault="00897465" w:rsidP="00C52124">
      <w:pPr>
        <w:pStyle w:val="Paragrafoelenco"/>
        <w:spacing w:before="120" w:after="120"/>
        <w:ind w:left="284"/>
        <w:contextualSpacing/>
        <w:jc w:val="both"/>
        <w:rPr>
          <w:rFonts w:ascii="Arial" w:hAnsi="Arial" w:cs="Arial"/>
          <w:bCs/>
          <w:sz w:val="18"/>
          <w:szCs w:val="18"/>
        </w:rPr>
      </w:pPr>
    </w:p>
    <w:p w:rsidR="003C1877" w:rsidRPr="00897465" w:rsidRDefault="003C1877" w:rsidP="00A104C7">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di impegnarsi a mantenere valida e vincolante la propria offerta per il periodo 180 giorni dalla scadenza del termine previsto per la sua presentazione o comunque per il periodo previsto nella documentazione di gara;</w:t>
      </w:r>
    </w:p>
    <w:p w:rsidR="0017346F" w:rsidRPr="00897465" w:rsidRDefault="0017346F" w:rsidP="0017346F">
      <w:pPr>
        <w:pStyle w:val="Paragrafoelenco"/>
        <w:spacing w:before="120" w:after="120"/>
        <w:ind w:left="284"/>
        <w:contextualSpacing/>
        <w:jc w:val="both"/>
        <w:rPr>
          <w:rFonts w:ascii="Arial" w:hAnsi="Arial" w:cs="Arial"/>
          <w:bCs/>
          <w:sz w:val="18"/>
          <w:szCs w:val="18"/>
        </w:rPr>
      </w:pPr>
    </w:p>
    <w:p w:rsidR="00186263" w:rsidRPr="00C52124" w:rsidRDefault="003C1877" w:rsidP="00C52124">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di autorizzare</w:t>
      </w:r>
      <w:r w:rsidRPr="00897465">
        <w:rPr>
          <w:rFonts w:ascii="Arial" w:hAnsi="Arial" w:cs="Arial"/>
          <w:b/>
          <w:bCs/>
          <w:sz w:val="18"/>
          <w:szCs w:val="18"/>
        </w:rPr>
        <w:t xml:space="preserve"> </w:t>
      </w:r>
      <w:r w:rsidRPr="00897465">
        <w:rPr>
          <w:rFonts w:ascii="Arial" w:hAnsi="Arial" w:cs="Arial"/>
          <w:bCs/>
          <w:sz w:val="18"/>
          <w:szCs w:val="18"/>
        </w:rPr>
        <w:t xml:space="preserve">la Stazione Appaltante, qualora un partecipante alla gara eserciti la facoltà di accesso agli atti, a consentire l’accesso alla documentazione presentata per la partecipazione alla gara, ad eccezione delle parti </w:t>
      </w:r>
      <w:r w:rsidRPr="00897465">
        <w:rPr>
          <w:rFonts w:ascii="Arial" w:hAnsi="Arial" w:cs="Arial"/>
          <w:bCs/>
          <w:sz w:val="18"/>
          <w:szCs w:val="18"/>
        </w:rPr>
        <w:lastRenderedPageBreak/>
        <w:t>eventualmente indicate in offerta, in modalità digitale mediante acquisizione diretta dei dati e delle informazioni inseriti nelle piattaforme;</w:t>
      </w:r>
    </w:p>
    <w:p w:rsidR="003C1877" w:rsidRPr="00897465" w:rsidRDefault="003C1877" w:rsidP="00360B3B">
      <w:pPr>
        <w:pStyle w:val="Paragrafoelenco"/>
        <w:numPr>
          <w:ilvl w:val="0"/>
          <w:numId w:val="10"/>
        </w:numPr>
        <w:spacing w:before="120"/>
        <w:ind w:left="284" w:hanging="284"/>
        <w:jc w:val="both"/>
        <w:rPr>
          <w:rFonts w:ascii="Arial" w:hAnsi="Arial" w:cs="Arial"/>
          <w:bCs/>
          <w:sz w:val="18"/>
          <w:szCs w:val="18"/>
        </w:rPr>
      </w:pPr>
      <w:r w:rsidRPr="00897465">
        <w:rPr>
          <w:rFonts w:ascii="Arial" w:hAnsi="Arial" w:cs="Arial"/>
          <w:bCs/>
          <w:sz w:val="18"/>
          <w:szCs w:val="18"/>
        </w:rPr>
        <w:t>di autorizzare</w:t>
      </w:r>
      <w:r w:rsidRPr="00897465">
        <w:rPr>
          <w:rFonts w:ascii="Arial" w:hAnsi="Arial" w:cs="Arial"/>
          <w:b/>
          <w:bCs/>
          <w:sz w:val="18"/>
          <w:szCs w:val="18"/>
        </w:rPr>
        <w:t xml:space="preserve"> </w:t>
      </w:r>
      <w:r w:rsidRPr="00897465">
        <w:rPr>
          <w:rFonts w:ascii="Arial" w:hAnsi="Arial" w:cs="Arial"/>
          <w:bCs/>
          <w:sz w:val="18"/>
          <w:szCs w:val="18"/>
        </w:rPr>
        <w:t>la Stazione Appaltante a trasmettere ogni comunicazione ai sensi dell’articolo 29 del Codice dei Contratti tramite le piattaforme dell’ecosistema nazionale di cui all’articolo 22 del predetto Codice e, per quanto non previsto dalle predette piattaforme, mediante l’u</w:t>
      </w:r>
      <w:r w:rsidR="00D96C62" w:rsidRPr="00897465">
        <w:rPr>
          <w:rFonts w:ascii="Arial" w:hAnsi="Arial" w:cs="Arial"/>
          <w:bCs/>
          <w:sz w:val="18"/>
          <w:szCs w:val="18"/>
        </w:rPr>
        <w:t>tilizzo del domicilio digitale;</w:t>
      </w:r>
    </w:p>
    <w:p w:rsidR="009B79F4" w:rsidRPr="00897465" w:rsidRDefault="009B79F4" w:rsidP="009B79F4">
      <w:pPr>
        <w:pStyle w:val="Paragrafoelenco"/>
        <w:spacing w:before="120" w:after="120"/>
        <w:ind w:left="284"/>
        <w:contextualSpacing/>
        <w:jc w:val="both"/>
        <w:rPr>
          <w:rFonts w:ascii="Arial" w:hAnsi="Arial" w:cs="Arial"/>
          <w:bCs/>
          <w:sz w:val="18"/>
          <w:szCs w:val="18"/>
        </w:rPr>
      </w:pPr>
    </w:p>
    <w:p w:rsidR="00186263" w:rsidRPr="00897465" w:rsidRDefault="003C1877" w:rsidP="00EE5ED1">
      <w:pPr>
        <w:pStyle w:val="Paragrafoelenco"/>
        <w:numPr>
          <w:ilvl w:val="0"/>
          <w:numId w:val="10"/>
        </w:numPr>
        <w:spacing w:before="120" w:after="120"/>
        <w:ind w:left="284" w:hanging="284"/>
        <w:contextualSpacing/>
        <w:jc w:val="both"/>
        <w:rPr>
          <w:rFonts w:ascii="Arial" w:hAnsi="Arial" w:cs="Arial"/>
          <w:bCs/>
          <w:sz w:val="18"/>
          <w:szCs w:val="18"/>
        </w:rPr>
      </w:pPr>
      <w:r w:rsidRPr="00897465">
        <w:rPr>
          <w:rFonts w:ascii="Arial" w:hAnsi="Arial" w:cs="Arial"/>
          <w:bCs/>
          <w:sz w:val="18"/>
          <w:szCs w:val="18"/>
        </w:rPr>
        <w:t>che il proprio domicilio digitale presente negli indici di cui agli articoli 6-bis e 6-ter del D.lgs. n. 82/05 è il seguente: ______________</w:t>
      </w:r>
      <w:r w:rsidR="009B79F4" w:rsidRPr="00897465">
        <w:rPr>
          <w:rFonts w:ascii="Arial" w:hAnsi="Arial" w:cs="Arial"/>
          <w:bCs/>
          <w:sz w:val="18"/>
          <w:szCs w:val="18"/>
        </w:rPr>
        <w:t>_____</w:t>
      </w:r>
      <w:r w:rsidRPr="00897465">
        <w:rPr>
          <w:rFonts w:ascii="Arial" w:hAnsi="Arial" w:cs="Arial"/>
          <w:bCs/>
          <w:sz w:val="18"/>
          <w:szCs w:val="18"/>
        </w:rPr>
        <w:t>;</w:t>
      </w:r>
    </w:p>
    <w:p w:rsidR="00186263" w:rsidRDefault="00186263" w:rsidP="00EE5ED1">
      <w:pPr>
        <w:pStyle w:val="Paragrafoelenco"/>
        <w:spacing w:before="120" w:after="120"/>
        <w:ind w:left="284"/>
        <w:contextualSpacing/>
        <w:jc w:val="both"/>
        <w:rPr>
          <w:rFonts w:ascii="Arial" w:hAnsi="Arial" w:cs="Arial"/>
          <w:bCs/>
          <w:sz w:val="18"/>
          <w:szCs w:val="18"/>
        </w:rPr>
      </w:pPr>
    </w:p>
    <w:p w:rsidR="00EE5ED1" w:rsidRPr="00EE5ED1" w:rsidRDefault="00EE5ED1" w:rsidP="000C2A6D">
      <w:pPr>
        <w:pStyle w:val="Paragrafoelenco"/>
        <w:spacing w:before="120" w:after="120"/>
        <w:ind w:left="284" w:hanging="284"/>
        <w:contextualSpacing/>
        <w:jc w:val="both"/>
        <w:rPr>
          <w:rFonts w:ascii="Arial" w:hAnsi="Arial" w:cs="Arial"/>
          <w:bCs/>
          <w:sz w:val="18"/>
          <w:szCs w:val="18"/>
        </w:rPr>
      </w:pPr>
      <w:r>
        <w:rPr>
          <w:rFonts w:ascii="Arial" w:hAnsi="Arial" w:cs="Arial"/>
          <w:bCs/>
          <w:sz w:val="18"/>
          <w:szCs w:val="18"/>
        </w:rPr>
        <w:t>10.</w:t>
      </w:r>
      <w:r>
        <w:rPr>
          <w:rFonts w:ascii="Arial" w:hAnsi="Arial" w:cs="Arial"/>
          <w:bCs/>
          <w:sz w:val="18"/>
          <w:szCs w:val="18"/>
        </w:rPr>
        <w:tab/>
      </w:r>
      <w:r w:rsidRPr="00EE5ED1">
        <w:rPr>
          <w:rFonts w:ascii="Arial" w:hAnsi="Arial" w:cs="Arial"/>
          <w:bCs/>
          <w:sz w:val="18"/>
          <w:szCs w:val="18"/>
        </w:rPr>
        <w:t xml:space="preserve">che il CCNL applicato al personale dipendente impiegato nell’ attività oggetto dell’appalto svolta dall’ impresa anche in maniera prevalente, in conformità all’art. 11, comma 1, del </w:t>
      </w:r>
      <w:proofErr w:type="spellStart"/>
      <w:r w:rsidRPr="00EE5ED1">
        <w:rPr>
          <w:rFonts w:ascii="Arial" w:hAnsi="Arial" w:cs="Arial"/>
          <w:bCs/>
          <w:sz w:val="18"/>
          <w:szCs w:val="18"/>
        </w:rPr>
        <w:t>D.Lgs</w:t>
      </w:r>
      <w:proofErr w:type="spellEnd"/>
      <w:r w:rsidRPr="00EE5ED1">
        <w:rPr>
          <w:rFonts w:ascii="Arial" w:hAnsi="Arial" w:cs="Arial"/>
          <w:bCs/>
          <w:sz w:val="18"/>
          <w:szCs w:val="18"/>
        </w:rPr>
        <w:t xml:space="preserve"> 36/2023, è il seguente:__________________________;</w:t>
      </w:r>
    </w:p>
    <w:p w:rsidR="00EE5ED1" w:rsidRPr="00360B3B" w:rsidRDefault="00EE5ED1" w:rsidP="00EE5ED1">
      <w:pPr>
        <w:pStyle w:val="Paragrafoelenco"/>
        <w:spacing w:before="120" w:after="120"/>
        <w:ind w:left="284"/>
        <w:contextualSpacing/>
        <w:jc w:val="both"/>
        <w:rPr>
          <w:rFonts w:ascii="Arial" w:hAnsi="Arial" w:cs="Arial"/>
          <w:bCs/>
          <w:sz w:val="18"/>
          <w:szCs w:val="18"/>
        </w:rPr>
      </w:pPr>
    </w:p>
    <w:p w:rsidR="003C1877" w:rsidRPr="00EE5ED1" w:rsidRDefault="00EE5ED1" w:rsidP="000C2A6D">
      <w:pPr>
        <w:pStyle w:val="Paragrafoelenco"/>
        <w:spacing w:before="120" w:after="120"/>
        <w:ind w:left="284" w:hanging="284"/>
        <w:contextualSpacing/>
        <w:jc w:val="both"/>
        <w:rPr>
          <w:rFonts w:ascii="Arial" w:hAnsi="Arial" w:cs="Arial"/>
          <w:bCs/>
          <w:sz w:val="18"/>
          <w:szCs w:val="18"/>
        </w:rPr>
      </w:pPr>
      <w:r>
        <w:rPr>
          <w:rFonts w:ascii="Arial" w:hAnsi="Arial" w:cs="Arial"/>
          <w:bCs/>
          <w:sz w:val="18"/>
          <w:szCs w:val="18"/>
        </w:rPr>
        <w:t>11.</w:t>
      </w:r>
      <w:r>
        <w:rPr>
          <w:rFonts w:ascii="Arial" w:hAnsi="Arial" w:cs="Arial"/>
          <w:bCs/>
          <w:sz w:val="18"/>
          <w:szCs w:val="18"/>
        </w:rPr>
        <w:tab/>
      </w:r>
      <w:r w:rsidR="003C1877" w:rsidRPr="00EE5ED1">
        <w:rPr>
          <w:rFonts w:ascii="Arial" w:hAnsi="Arial" w:cs="Arial"/>
          <w:bCs/>
          <w:sz w:val="18"/>
          <w:szCs w:val="18"/>
        </w:rPr>
        <w:t>di impegnarsi ad adempiere, in caso di affidamento/aggiudicazione, agli obblighi di tracciabilità dei flussi finanziari ai sensi d</w:t>
      </w:r>
      <w:r w:rsidR="00D96C62" w:rsidRPr="00EE5ED1">
        <w:rPr>
          <w:rFonts w:ascii="Arial" w:hAnsi="Arial" w:cs="Arial"/>
          <w:bCs/>
          <w:sz w:val="18"/>
          <w:szCs w:val="18"/>
        </w:rPr>
        <w:t>ella Legge13 agosto 2010 n. 136;</w:t>
      </w:r>
    </w:p>
    <w:p w:rsidR="0000663F" w:rsidRPr="00897465" w:rsidRDefault="0000663F" w:rsidP="00EE5ED1">
      <w:pPr>
        <w:pStyle w:val="Paragrafoelenco"/>
        <w:spacing w:before="120" w:after="120"/>
        <w:ind w:left="284"/>
        <w:contextualSpacing/>
        <w:jc w:val="both"/>
        <w:rPr>
          <w:rFonts w:ascii="Arial" w:hAnsi="Arial" w:cs="Arial"/>
          <w:bCs/>
          <w:sz w:val="18"/>
          <w:szCs w:val="18"/>
        </w:rPr>
      </w:pPr>
    </w:p>
    <w:p w:rsidR="0000663F" w:rsidRPr="00EE5ED1" w:rsidRDefault="00EE5ED1" w:rsidP="000C2A6D">
      <w:pPr>
        <w:pStyle w:val="Paragrafoelenco"/>
        <w:spacing w:before="120" w:after="120"/>
        <w:ind w:left="284" w:hanging="284"/>
        <w:contextualSpacing/>
        <w:jc w:val="both"/>
        <w:rPr>
          <w:rFonts w:ascii="Arial" w:hAnsi="Arial" w:cs="Arial"/>
          <w:bCs/>
          <w:sz w:val="18"/>
          <w:szCs w:val="18"/>
        </w:rPr>
      </w:pPr>
      <w:r>
        <w:rPr>
          <w:rFonts w:ascii="Arial" w:hAnsi="Arial" w:cs="Arial"/>
          <w:bCs/>
          <w:sz w:val="18"/>
          <w:szCs w:val="18"/>
        </w:rPr>
        <w:t>12.</w:t>
      </w:r>
      <w:r>
        <w:rPr>
          <w:rFonts w:ascii="Arial" w:hAnsi="Arial" w:cs="Arial"/>
          <w:bCs/>
          <w:sz w:val="18"/>
          <w:szCs w:val="18"/>
        </w:rPr>
        <w:tab/>
      </w:r>
      <w:r w:rsidR="0000663F" w:rsidRPr="00EE5ED1">
        <w:rPr>
          <w:rFonts w:ascii="Arial" w:hAnsi="Arial" w:cs="Arial"/>
          <w:bCs/>
          <w:sz w:val="18"/>
          <w:szCs w:val="18"/>
        </w:rPr>
        <w:t xml:space="preserve">di non aver concluso contratti di lavoro subordinato o autonomo e comunque di non aver attribuito incarichi a soggetti già dipendenti dell’amministrazione in violazione del divieto di </w:t>
      </w:r>
      <w:proofErr w:type="spellStart"/>
      <w:r w:rsidR="0000663F" w:rsidRPr="00EE5ED1">
        <w:rPr>
          <w:rFonts w:ascii="Arial" w:hAnsi="Arial" w:cs="Arial"/>
          <w:bCs/>
          <w:sz w:val="18"/>
          <w:szCs w:val="18"/>
        </w:rPr>
        <w:t>pantouflage</w:t>
      </w:r>
      <w:proofErr w:type="spellEnd"/>
      <w:r w:rsidR="0000663F" w:rsidRPr="00EE5ED1">
        <w:rPr>
          <w:rFonts w:ascii="Arial" w:hAnsi="Arial" w:cs="Arial"/>
          <w:bCs/>
          <w:sz w:val="18"/>
          <w:szCs w:val="18"/>
        </w:rPr>
        <w:t>;</w:t>
      </w:r>
    </w:p>
    <w:p w:rsidR="003C1877" w:rsidRPr="00897465" w:rsidRDefault="003C1877" w:rsidP="00EE5ED1">
      <w:pPr>
        <w:pStyle w:val="Paragrafoelenco"/>
        <w:spacing w:before="120" w:after="120"/>
        <w:ind w:left="284"/>
        <w:contextualSpacing/>
        <w:jc w:val="both"/>
        <w:rPr>
          <w:rFonts w:ascii="Arial" w:hAnsi="Arial" w:cs="Arial"/>
          <w:bCs/>
          <w:sz w:val="18"/>
          <w:szCs w:val="18"/>
        </w:rPr>
      </w:pPr>
    </w:p>
    <w:p w:rsidR="00736305" w:rsidRPr="00EE5ED1" w:rsidRDefault="00EE5ED1" w:rsidP="000C2A6D">
      <w:pPr>
        <w:pStyle w:val="Paragrafoelenco"/>
        <w:spacing w:before="120" w:after="120"/>
        <w:ind w:left="284" w:hanging="284"/>
        <w:contextualSpacing/>
        <w:jc w:val="both"/>
        <w:rPr>
          <w:rFonts w:ascii="Arial" w:hAnsi="Arial" w:cs="Arial"/>
          <w:bCs/>
          <w:sz w:val="18"/>
          <w:szCs w:val="18"/>
        </w:rPr>
      </w:pPr>
      <w:r>
        <w:rPr>
          <w:rFonts w:ascii="Arial" w:hAnsi="Arial" w:cs="Arial"/>
          <w:bCs/>
          <w:sz w:val="18"/>
          <w:szCs w:val="18"/>
        </w:rPr>
        <w:t>13.</w:t>
      </w:r>
      <w:r>
        <w:rPr>
          <w:rFonts w:ascii="Arial" w:hAnsi="Arial" w:cs="Arial"/>
          <w:bCs/>
          <w:sz w:val="18"/>
          <w:szCs w:val="18"/>
        </w:rPr>
        <w:tab/>
      </w:r>
      <w:r w:rsidR="003C1877" w:rsidRPr="00EE5ED1">
        <w:rPr>
          <w:rFonts w:ascii="Arial" w:hAnsi="Arial" w:cs="Arial"/>
          <w:bCs/>
          <w:sz w:val="18"/>
          <w:szCs w:val="18"/>
        </w:rPr>
        <w:t>che 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allegata alla lettera di invito/Disciplinare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di ARES Sardegna per le fina</w:t>
      </w:r>
      <w:r w:rsidR="00F1297B">
        <w:rPr>
          <w:rFonts w:ascii="Arial" w:hAnsi="Arial" w:cs="Arial"/>
          <w:bCs/>
          <w:sz w:val="18"/>
          <w:szCs w:val="18"/>
        </w:rPr>
        <w:t>lità descritte nell’informativa.</w:t>
      </w:r>
    </w:p>
    <w:p w:rsidR="003C1877" w:rsidRPr="00EE5ED1" w:rsidRDefault="003C1877" w:rsidP="00EE5ED1">
      <w:pPr>
        <w:pStyle w:val="Paragrafoelenco"/>
        <w:spacing w:before="120" w:after="120"/>
        <w:ind w:left="284"/>
        <w:contextualSpacing/>
        <w:jc w:val="both"/>
        <w:rPr>
          <w:rFonts w:ascii="Arial" w:hAnsi="Arial" w:cs="Arial"/>
          <w:bCs/>
          <w:sz w:val="18"/>
          <w:szCs w:val="18"/>
        </w:rPr>
      </w:pPr>
    </w:p>
    <w:p w:rsidR="00EE5ED1" w:rsidRPr="00EE5ED1" w:rsidRDefault="00EE5ED1" w:rsidP="000C2A6D">
      <w:pPr>
        <w:pStyle w:val="Paragrafoelenco"/>
        <w:spacing w:before="120" w:after="120"/>
        <w:ind w:left="0"/>
        <w:contextualSpacing/>
        <w:jc w:val="both"/>
        <w:rPr>
          <w:rFonts w:ascii="Arial" w:hAnsi="Arial" w:cs="Arial"/>
          <w:bCs/>
          <w:sz w:val="18"/>
          <w:szCs w:val="18"/>
        </w:rPr>
      </w:pPr>
    </w:p>
    <w:p w:rsidR="00EE5ED1" w:rsidRPr="00EE5ED1" w:rsidRDefault="00EE5ED1" w:rsidP="000C2A6D">
      <w:pPr>
        <w:pStyle w:val="Paragrafoelenco"/>
        <w:spacing w:before="120" w:after="120"/>
        <w:ind w:left="0"/>
        <w:contextualSpacing/>
        <w:jc w:val="both"/>
        <w:rPr>
          <w:rFonts w:ascii="Arial" w:hAnsi="Arial" w:cs="Arial"/>
          <w:bCs/>
          <w:sz w:val="18"/>
          <w:szCs w:val="18"/>
        </w:rPr>
      </w:pPr>
    </w:p>
    <w:p w:rsidR="00EE5ED1" w:rsidRPr="00897465" w:rsidRDefault="00EE5ED1" w:rsidP="003C1877">
      <w:pPr>
        <w:spacing w:line="260" w:lineRule="exact"/>
        <w:jc w:val="both"/>
        <w:rPr>
          <w:rFonts w:ascii="Arial" w:hAnsi="Arial" w:cs="Arial"/>
          <w:sz w:val="18"/>
          <w:szCs w:val="18"/>
        </w:rPr>
      </w:pPr>
    </w:p>
    <w:p w:rsidR="003C1877" w:rsidRPr="00897465" w:rsidRDefault="003C1877" w:rsidP="003C1877">
      <w:pPr>
        <w:spacing w:line="260" w:lineRule="exact"/>
        <w:jc w:val="both"/>
        <w:rPr>
          <w:rFonts w:ascii="Arial" w:hAnsi="Arial" w:cs="Arial"/>
          <w:sz w:val="18"/>
          <w:szCs w:val="18"/>
        </w:rPr>
      </w:pPr>
      <w:r w:rsidRPr="00897465">
        <w:rPr>
          <w:rFonts w:ascii="Arial" w:hAnsi="Arial" w:cs="Arial"/>
          <w:sz w:val="18"/>
          <w:szCs w:val="18"/>
        </w:rPr>
        <w:t>________________________________</w:t>
      </w:r>
    </w:p>
    <w:p w:rsidR="003C1877" w:rsidRPr="00897465" w:rsidRDefault="003C1877" w:rsidP="003C1877">
      <w:pPr>
        <w:spacing w:line="260" w:lineRule="exact"/>
        <w:jc w:val="both"/>
        <w:rPr>
          <w:rFonts w:ascii="Arial" w:hAnsi="Arial" w:cs="Arial"/>
          <w:sz w:val="18"/>
          <w:szCs w:val="18"/>
        </w:rPr>
      </w:pPr>
    </w:p>
    <w:p w:rsidR="003C1877" w:rsidRPr="00897465" w:rsidRDefault="003C1877" w:rsidP="003C1877">
      <w:pPr>
        <w:spacing w:line="260" w:lineRule="exact"/>
        <w:jc w:val="both"/>
        <w:rPr>
          <w:rFonts w:ascii="Arial" w:hAnsi="Arial" w:cs="Arial"/>
          <w:sz w:val="18"/>
          <w:szCs w:val="18"/>
        </w:rPr>
      </w:pPr>
      <w:r w:rsidRPr="00897465">
        <w:rPr>
          <w:rFonts w:ascii="Arial" w:hAnsi="Arial" w:cs="Arial"/>
          <w:sz w:val="18"/>
          <w:szCs w:val="18"/>
        </w:rPr>
        <w:t>Il Legale rappresentante</w:t>
      </w:r>
    </w:p>
    <w:p w:rsidR="003C1877" w:rsidRPr="00897465" w:rsidRDefault="003C1877" w:rsidP="003C1877">
      <w:pPr>
        <w:spacing w:line="260" w:lineRule="exact"/>
        <w:jc w:val="both"/>
        <w:rPr>
          <w:rFonts w:ascii="Arial" w:hAnsi="Arial" w:cs="Arial"/>
          <w:sz w:val="18"/>
          <w:szCs w:val="18"/>
        </w:rPr>
      </w:pPr>
      <w:r w:rsidRPr="00897465">
        <w:rPr>
          <w:rFonts w:ascii="Arial" w:hAnsi="Arial" w:cs="Arial"/>
          <w:sz w:val="18"/>
          <w:szCs w:val="18"/>
        </w:rPr>
        <w:t>(firma digitale)</w:t>
      </w:r>
    </w:p>
    <w:p w:rsidR="003C1877" w:rsidRPr="00897465" w:rsidRDefault="003C1877" w:rsidP="003C1877">
      <w:pPr>
        <w:spacing w:line="260" w:lineRule="exact"/>
        <w:jc w:val="both"/>
        <w:rPr>
          <w:rFonts w:ascii="Arial" w:hAnsi="Arial" w:cs="Arial"/>
          <w:sz w:val="18"/>
          <w:szCs w:val="18"/>
        </w:rPr>
      </w:pPr>
    </w:p>
    <w:p w:rsidR="003C1877" w:rsidRPr="00897465" w:rsidRDefault="003C1877" w:rsidP="003C1877">
      <w:pPr>
        <w:rPr>
          <w:rFonts w:ascii="Arial" w:hAnsi="Arial" w:cs="Arial"/>
          <w:sz w:val="18"/>
          <w:szCs w:val="18"/>
        </w:rPr>
      </w:pPr>
    </w:p>
    <w:p w:rsidR="003C1877" w:rsidRPr="008152FD" w:rsidRDefault="003C1877" w:rsidP="003C1877">
      <w:pPr>
        <w:rPr>
          <w:rFonts w:ascii="Arial" w:hAnsi="Arial" w:cs="Arial"/>
          <w:sz w:val="22"/>
          <w:szCs w:val="22"/>
        </w:rPr>
      </w:pPr>
    </w:p>
    <w:sectPr w:rsidR="003C1877" w:rsidRPr="008152FD" w:rsidSect="00F1297B">
      <w:headerReference w:type="default" r:id="rId9"/>
      <w:footerReference w:type="default" r:id="rId10"/>
      <w:pgSz w:w="11905" w:h="16837"/>
      <w:pgMar w:top="2038" w:right="1134" w:bottom="1134" w:left="1134" w:header="709" w:footer="1266"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DDF" w:rsidRDefault="007A7DDF">
      <w:r>
        <w:separator/>
      </w:r>
    </w:p>
  </w:endnote>
  <w:endnote w:type="continuationSeparator" w:id="0">
    <w:p w:rsidR="007A7DDF" w:rsidRDefault="007A7D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6D0" w:rsidRDefault="00416AB6">
    <w:pPr>
      <w:pBdr>
        <w:top w:val="nil"/>
        <w:left w:val="nil"/>
        <w:bottom w:val="nil"/>
        <w:right w:val="nil"/>
        <w:between w:val="nil"/>
      </w:pBdr>
      <w:tabs>
        <w:tab w:val="center" w:pos="4819"/>
        <w:tab w:val="right" w:pos="9638"/>
      </w:tabs>
      <w:ind w:right="360"/>
      <w:rPr>
        <w:color w:val="000000"/>
      </w:rPr>
    </w:pPr>
    <w:r w:rsidRPr="00416AB6">
      <w:rPr>
        <w:noProof/>
        <w:lang w:eastAsia="it-IT"/>
      </w:rPr>
      <w:pict>
        <v:rect id="Rettangolo 26" o:spid="_x0000_s4100" style="position:absolute;margin-left:343.1pt;margin-top:13.5pt;width:155.25pt;height:61.15pt;z-index:-251652096;visibility:visible;mso-wrap-distance-left:0;mso-wrap-distance-righ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" stroked="f">
          <v:textbox inset="0,0,0,0">
            <w:txbxContent>
              <w:p w:rsidR="008D0E30" w:rsidRDefault="008D0E30" w:rsidP="008D0E30">
                <w:pPr>
                  <w:suppressAutoHyphens w:val="0"/>
                  <w:autoSpaceDE w:val="0"/>
                  <w:autoSpaceDN w:val="0"/>
                  <w:adjustRightInd w:val="0"/>
                  <w:rPr>
                    <w:rFonts w:ascii="Arial" w:hAnsi="Arial" w:cs="Arial"/>
                    <w:b/>
                    <w:bCs/>
                    <w:sz w:val="16"/>
                    <w:szCs w:val="16"/>
                    <w:lang w:eastAsia="it-IT"/>
                  </w:rPr>
                </w:pPr>
                <w:r>
                  <w:rPr>
                    <w:rFonts w:ascii="Arial" w:hAnsi="Arial" w:cs="Arial"/>
                    <w:b/>
                    <w:bCs/>
                    <w:sz w:val="16"/>
                    <w:szCs w:val="16"/>
                    <w:lang w:eastAsia="it-IT"/>
                  </w:rPr>
                  <w:t>SSD Acquisti di Tecnologie Informatiche</w:t>
                </w:r>
              </w:p>
              <w:p w:rsidR="008D0E30" w:rsidRDefault="008D0E30" w:rsidP="008D0E30">
                <w:pPr>
                  <w:suppressAutoHyphens w:val="0"/>
                  <w:autoSpaceDE w:val="0"/>
                  <w:autoSpaceDN w:val="0"/>
                  <w:adjustRightInd w:val="0"/>
                  <w:rPr>
                    <w:rFonts w:ascii="Arial" w:hAnsi="Arial" w:cs="Arial"/>
                    <w:sz w:val="16"/>
                    <w:szCs w:val="16"/>
                    <w:lang w:eastAsia="it-IT"/>
                  </w:rPr>
                </w:pPr>
                <w:r w:rsidRPr="00021DCD">
                  <w:rPr>
                    <w:rFonts w:ascii="Arial" w:hAnsi="Arial"/>
                    <w:b/>
                    <w:sz w:val="16"/>
                  </w:rPr>
                  <w:t>Indirizzo:</w:t>
                </w:r>
                <w:r>
                  <w:rPr>
                    <w:rFonts w:ascii="Arial" w:hAnsi="Arial"/>
                    <w:b/>
                    <w:sz w:val="16"/>
                  </w:rPr>
                  <w:t xml:space="preserve"> </w:t>
                </w:r>
                <w:r>
                  <w:rPr>
                    <w:rFonts w:ascii="Arial" w:hAnsi="Arial" w:cs="Arial"/>
                    <w:sz w:val="16"/>
                    <w:szCs w:val="16"/>
                    <w:lang w:eastAsia="it-IT"/>
                  </w:rPr>
                  <w:t xml:space="preserve">Via Piero della Francesca </w:t>
                </w:r>
              </w:p>
              <w:p w:rsidR="008D0E30" w:rsidRDefault="008D0E30" w:rsidP="008D0E30">
                <w:pPr>
                  <w:tabs>
                    <w:tab w:val="left" w:pos="567"/>
                  </w:tabs>
                  <w:spacing w:line="252" w:lineRule="auto"/>
                  <w:rPr>
                    <w:rFonts w:ascii="Arial" w:hAnsi="Arial"/>
                    <w:sz w:val="16"/>
                  </w:rPr>
                </w:pPr>
                <w:r>
                  <w:rPr>
                    <w:rFonts w:ascii="Arial" w:hAnsi="Arial" w:cs="Arial"/>
                    <w:sz w:val="16"/>
                    <w:szCs w:val="16"/>
                    <w:lang w:eastAsia="it-IT"/>
                  </w:rPr>
                  <w:t>09047 Selargius (CA)</w:t>
                </w:r>
              </w:p>
              <w:p w:rsidR="008D0E30" w:rsidRPr="0050594F" w:rsidRDefault="008D0E30" w:rsidP="008D0E30">
                <w:pPr>
                  <w:suppressAutoHyphens w:val="0"/>
                  <w:autoSpaceDE w:val="0"/>
                  <w:autoSpaceDN w:val="0"/>
                  <w:adjustRightInd w:val="0"/>
                  <w:rPr>
                    <w:rFonts w:ascii="Arial" w:hAnsi="Arial" w:cs="Arial"/>
                    <w:sz w:val="16"/>
                    <w:szCs w:val="16"/>
                    <w:lang w:eastAsia="it-IT"/>
                  </w:rPr>
                </w:pPr>
                <w:r w:rsidRPr="007A7B75">
                  <w:rPr>
                    <w:rFonts w:ascii="Arial" w:hAnsi="Arial" w:cs="Arial"/>
                    <w:b/>
                    <w:sz w:val="16"/>
                    <w:szCs w:val="16"/>
                    <w:lang w:eastAsia="it-IT"/>
                  </w:rPr>
                  <w:t>Tel.:</w:t>
                </w:r>
                <w:r>
                  <w:rPr>
                    <w:rFonts w:ascii="Arial" w:hAnsi="Arial" w:cs="Arial"/>
                    <w:sz w:val="16"/>
                    <w:szCs w:val="16"/>
                    <w:lang w:eastAsia="it-IT"/>
                  </w:rPr>
                  <w:t xml:space="preserve"> 070 6093204 </w:t>
                </w:r>
              </w:p>
              <w:p w:rsidR="008D0E30" w:rsidRDefault="008D0E30" w:rsidP="008D0E30">
                <w:pPr>
                  <w:suppressAutoHyphens w:val="0"/>
                  <w:autoSpaceDE w:val="0"/>
                  <w:autoSpaceDN w:val="0"/>
                  <w:adjustRightInd w:val="0"/>
                  <w:rPr>
                    <w:rFonts w:ascii="Arial" w:hAnsi="Arial"/>
                    <w:b/>
                    <w:sz w:val="16"/>
                  </w:rPr>
                </w:pPr>
                <w:r w:rsidRPr="00021DCD">
                  <w:rPr>
                    <w:rFonts w:ascii="Arial" w:hAnsi="Arial"/>
                    <w:b/>
                    <w:sz w:val="16"/>
                  </w:rPr>
                  <w:t>Mail</w:t>
                </w:r>
                <w:r w:rsidRPr="007A7B75">
                  <w:rPr>
                    <w:rFonts w:ascii="Arial" w:hAnsi="Arial" w:cs="Arial"/>
                    <w:sz w:val="16"/>
                    <w:szCs w:val="16"/>
                    <w:lang w:eastAsia="it-IT"/>
                  </w:rPr>
                  <w:t xml:space="preserve">: </w:t>
                </w:r>
                <w:r>
                  <w:rPr>
                    <w:rFonts w:ascii="Arial" w:hAnsi="Arial" w:cs="Arial"/>
                    <w:sz w:val="16"/>
                    <w:szCs w:val="16"/>
                    <w:lang w:eastAsia="it-IT"/>
                  </w:rPr>
                  <w:t>acquisti.ict@</w:t>
                </w:r>
                <w:r w:rsidRPr="007A7B75">
                  <w:rPr>
                    <w:rFonts w:ascii="Arial" w:hAnsi="Arial" w:cs="Arial"/>
                    <w:sz w:val="16"/>
                    <w:szCs w:val="16"/>
                    <w:lang w:eastAsia="it-IT"/>
                  </w:rPr>
                  <w:t>aressardegna.it</w:t>
                </w:r>
              </w:p>
              <w:p w:rsidR="00C666D0" w:rsidRDefault="00C666D0" w:rsidP="00516AFE">
                <w:pPr>
                  <w:textDirection w:val="btLr"/>
                </w:pPr>
              </w:p>
            </w:txbxContent>
          </v:textbox>
        </v:rect>
      </w:pict>
    </w:r>
    <w:r w:rsidR="005E5C27">
      <w:rPr>
        <w:noProof/>
        <w:lang w:eastAsia="it-IT"/>
      </w:rPr>
      <w:drawing>
        <wp:anchor distT="0" distB="0" distL="0" distR="0" simplePos="0" relativeHeight="251661312" behindDoc="1" locked="0" layoutInCell="1" allowOverlap="1">
          <wp:simplePos x="0" y="0"/>
          <wp:positionH relativeFrom="column">
            <wp:posOffset>-478155</wp:posOffset>
          </wp:positionH>
          <wp:positionV relativeFrom="paragraph">
            <wp:posOffset>-11430</wp:posOffset>
          </wp:positionV>
          <wp:extent cx="7743825" cy="120015"/>
          <wp:effectExtent l="0" t="0" r="0" b="0"/>
          <wp:wrapNone/>
          <wp:docPr id="2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l="11188" t="56978" b="18077"/>
                  <a:stretch>
                    <a:fillRect/>
                  </a:stretch>
                </pic:blipFill>
                <pic:spPr>
                  <a:xfrm>
                    <a:off x="0" y="0"/>
                    <a:ext cx="7743825" cy="120015"/>
                  </a:xfrm>
                  <a:prstGeom prst="rect">
                    <a:avLst/>
                  </a:prstGeom>
                  <a:ln/>
                </pic:spPr>
              </pic:pic>
            </a:graphicData>
          </a:graphic>
        </wp:anchor>
      </w:drawing>
    </w:r>
    <w:r w:rsidRPr="00416AB6">
      <w:rPr>
        <w:noProof/>
        <w:lang w:eastAsia="it-IT"/>
      </w:rPr>
      <w:pict>
        <v:shapetype id="_x0000_t202" coordsize="21600,21600" o:spt="202" path="m,l,21600r21600,l21600,xe">
          <v:stroke joinstyle="miter"/>
          <v:path gradientshapeok="t" o:connecttype="rect"/>
        </v:shapetype>
        <v:shape id="Text Box 4" o:spid="_x0000_s4099" type="#_x0000_t202" style="position:absolute;margin-left:44.2pt;margin-top:764.75pt;width:149.5pt;height:59.5pt;z-index:-251650048;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" stroked="f">
          <v:textbox inset="0,0,0,0">
            <w:txbxContent>
              <w:p w:rsidR="00FC5C2F" w:rsidRDefault="00FC5C2F" w:rsidP="00FC5C2F">
                <w:pPr>
                  <w:tabs>
                    <w:tab w:val="left" w:pos="567"/>
                  </w:tabs>
                  <w:spacing w:line="252" w:lineRule="auto"/>
                  <w:rPr>
                    <w:rFonts w:ascii="Arial" w:hAnsi="Arial" w:cs="Arial"/>
                    <w:sz w:val="16"/>
                    <w:szCs w:val="16"/>
                    <w:lang w:eastAsia="it-IT"/>
                  </w:rPr>
                </w:pPr>
                <w:r w:rsidRPr="0050594F">
                  <w:rPr>
                    <w:rFonts w:ascii="Arial" w:hAnsi="Arial" w:cs="Arial"/>
                    <w:b/>
                    <w:bCs/>
                    <w:sz w:val="16"/>
                    <w:szCs w:val="16"/>
                    <w:lang w:eastAsia="it-IT"/>
                  </w:rPr>
                  <w:t>ARES Azienda Regionale della</w:t>
                </w:r>
                <w:r>
                  <w:rPr>
                    <w:b/>
                    <w:bCs/>
                    <w:sz w:val="16"/>
                    <w:szCs w:val="16"/>
                  </w:rPr>
                  <w:t xml:space="preserve"> </w:t>
                </w:r>
                <w:r w:rsidRPr="0050594F">
                  <w:rPr>
                    <w:rFonts w:ascii="Arial" w:hAnsi="Arial" w:cs="Arial"/>
                    <w:b/>
                    <w:bCs/>
                    <w:sz w:val="16"/>
                    <w:szCs w:val="16"/>
                    <w:lang w:eastAsia="it-IT"/>
                  </w:rPr>
                  <w:t xml:space="preserve">Salute </w:t>
                </w:r>
                <w:r w:rsidRPr="0050594F">
                  <w:rPr>
                    <w:rFonts w:ascii="Arial" w:hAnsi="Arial" w:cs="Arial"/>
                    <w:sz w:val="16"/>
                    <w:szCs w:val="16"/>
                    <w:lang w:eastAsia="it-IT"/>
                  </w:rPr>
                  <w:t>Sede Legale:</w:t>
                </w:r>
                <w:r>
                  <w:rPr>
                    <w:rFonts w:ascii="Arial" w:hAnsi="Arial" w:cs="Arial"/>
                    <w:sz w:val="16"/>
                    <w:szCs w:val="16"/>
                    <w:lang w:eastAsia="it-IT"/>
                  </w:rPr>
                  <w:t xml:space="preserve"> </w:t>
                </w:r>
                <w:r w:rsidRPr="0050594F">
                  <w:rPr>
                    <w:rFonts w:ascii="Arial" w:hAnsi="Arial" w:cs="Arial"/>
                    <w:sz w:val="16"/>
                    <w:szCs w:val="16"/>
                    <w:lang w:eastAsia="it-IT"/>
                  </w:rPr>
                  <w:t xml:space="preserve">Via Piero della Francesca Comune: 09047 - Selargius (CA) </w:t>
                </w:r>
              </w:p>
              <w:p w:rsidR="00FC5C2F" w:rsidRDefault="00FC5C2F" w:rsidP="00FC5C2F">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P.IVA: 03990570925 </w:t>
                </w:r>
              </w:p>
              <w:p w:rsidR="00FC5C2F" w:rsidRDefault="00FC5C2F" w:rsidP="00FC5C2F">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C.F.: 03990570925 </w:t>
                </w:r>
              </w:p>
              <w:p w:rsidR="00FC5C2F" w:rsidRPr="0050594F" w:rsidRDefault="00FC5C2F" w:rsidP="00FC5C2F">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www.aressardegna.it </w:t>
                </w:r>
              </w:p>
            </w:txbxContent>
          </v:textbox>
          <w10:wrap anchorx="page" anchory="page"/>
        </v:shape>
      </w:pict>
    </w:r>
    <w:r w:rsidRPr="00416AB6">
      <w:rPr>
        <w:noProof/>
        <w:lang w:eastAsia="it-IT"/>
      </w:rPr>
      <w:pict>
        <v:rect id="Rettangolo 27" o:spid="_x0000_s4098" style="position:absolute;margin-left:-12pt;margin-top:763pt;width:160.05pt;height:63.55pt;z-index:-251654144;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" stroked="f">
          <v:textbox inset="0,0,0,0">
            <w:txbxContent>
              <w:p w:rsidR="00C666D0" w:rsidRDefault="00EF59B2">
                <w:pPr>
                  <w:spacing w:line="251" w:lineRule="auto"/>
                  <w:textDirection w:val="btLr"/>
                </w:pPr>
                <w:r>
                  <w:rPr>
                    <w:rFonts w:ascii="Arial" w:eastAsia="Arial" w:hAnsi="Arial" w:cs="Arial"/>
                    <w:b/>
                    <w:color w:val="FF0000"/>
                    <w:sz w:val="16"/>
                  </w:rPr>
                  <w:t>ARES Azienda Regionale della Salute</w:t>
                </w:r>
              </w:p>
              <w:p w:rsidR="00C666D0" w:rsidRDefault="00EF59B2">
                <w:pPr>
                  <w:spacing w:line="251" w:lineRule="auto"/>
                  <w:textDirection w:val="btLr"/>
                </w:pPr>
                <w:r>
                  <w:rPr>
                    <w:rFonts w:ascii="Arial" w:eastAsia="Arial" w:hAnsi="Arial" w:cs="Arial"/>
                    <w:b/>
                    <w:color w:val="FF0000"/>
                    <w:sz w:val="16"/>
                  </w:rPr>
                  <w:t>Sede Legale:</w:t>
                </w:r>
                <w:r>
                  <w:rPr>
                    <w:rFonts w:ascii="Arial" w:eastAsia="Arial" w:hAnsi="Arial" w:cs="Arial"/>
                    <w:color w:val="000000"/>
                    <w:sz w:val="16"/>
                  </w:rPr>
                  <w:t xml:space="preserve"> Via Piero della Francesca</w:t>
                </w:r>
              </w:p>
              <w:p w:rsidR="00C666D0" w:rsidRDefault="00EF59B2">
                <w:pPr>
                  <w:spacing w:line="251" w:lineRule="auto"/>
                  <w:textDirection w:val="btLr"/>
                </w:pPr>
                <w:r>
                  <w:rPr>
                    <w:rFonts w:ascii="Arial" w:eastAsia="Arial" w:hAnsi="Arial" w:cs="Arial"/>
                    <w:b/>
                    <w:color w:val="FF0000"/>
                    <w:sz w:val="16"/>
                  </w:rPr>
                  <w:t>Comune:</w:t>
                </w:r>
                <w:r>
                  <w:rPr>
                    <w:rFonts w:ascii="Arial" w:eastAsia="Arial" w:hAnsi="Arial" w:cs="Arial"/>
                    <w:color w:val="000000"/>
                    <w:sz w:val="16"/>
                  </w:rPr>
                  <w:t xml:space="preserve"> 09047 - Selargius (CA) </w:t>
                </w:r>
              </w:p>
              <w:p w:rsidR="00C666D0" w:rsidRDefault="00EF59B2">
                <w:pPr>
                  <w:spacing w:line="251" w:lineRule="auto"/>
                  <w:textDirection w:val="btLr"/>
                </w:pPr>
                <w:r>
                  <w:rPr>
                    <w:rFonts w:ascii="Arial" w:eastAsia="Arial" w:hAnsi="Arial" w:cs="Arial"/>
                    <w:b/>
                    <w:color w:val="FF0000"/>
                    <w:sz w:val="16"/>
                  </w:rPr>
                  <w:t>P.IVA:</w:t>
                </w:r>
                <w:r>
                  <w:rPr>
                    <w:rFonts w:ascii="Arial" w:eastAsia="Arial" w:hAnsi="Arial" w:cs="Arial"/>
                    <w:b/>
                    <w:color w:val="000000"/>
                    <w:sz w:val="16"/>
                  </w:rPr>
                  <w:t xml:space="preserve"> </w:t>
                </w:r>
                <w:r>
                  <w:rPr>
                    <w:rFonts w:ascii="Arial" w:eastAsia="Arial" w:hAnsi="Arial" w:cs="Arial"/>
                    <w:color w:val="000000"/>
                    <w:sz w:val="16"/>
                    <w:highlight w:val="white"/>
                  </w:rPr>
                  <w:t>03990570925</w:t>
                </w:r>
              </w:p>
              <w:p w:rsidR="00C666D0" w:rsidRDefault="00EF59B2">
                <w:pPr>
                  <w:spacing w:line="251" w:lineRule="auto"/>
                  <w:textDirection w:val="btLr"/>
                </w:pPr>
                <w:r>
                  <w:rPr>
                    <w:rFonts w:ascii="Arial" w:eastAsia="Arial" w:hAnsi="Arial" w:cs="Arial"/>
                    <w:b/>
                    <w:color w:val="FF0000"/>
                    <w:sz w:val="16"/>
                  </w:rPr>
                  <w:t>C.F.:</w:t>
                </w:r>
                <w:r>
                  <w:rPr>
                    <w:rFonts w:ascii="Arial" w:eastAsia="Arial" w:hAnsi="Arial" w:cs="Arial"/>
                    <w:b/>
                    <w:color w:val="000000"/>
                    <w:sz w:val="16"/>
                  </w:rPr>
                  <w:t xml:space="preserve"> </w:t>
                </w:r>
                <w:r>
                  <w:rPr>
                    <w:rFonts w:ascii="Arial" w:eastAsia="Arial" w:hAnsi="Arial" w:cs="Arial"/>
                    <w:color w:val="000000"/>
                    <w:sz w:val="16"/>
                    <w:highlight w:val="white"/>
                  </w:rPr>
                  <w:t>03990570925</w:t>
                </w:r>
              </w:p>
              <w:p w:rsidR="00C666D0" w:rsidRDefault="00EF59B2">
                <w:pPr>
                  <w:spacing w:line="251" w:lineRule="auto"/>
                  <w:textDirection w:val="btLr"/>
                </w:pPr>
                <w:r>
                  <w:rPr>
                    <w:rFonts w:ascii="Arial" w:eastAsia="Arial" w:hAnsi="Arial" w:cs="Arial"/>
                    <w:b/>
                    <w:color w:val="0070C0"/>
                    <w:sz w:val="16"/>
                  </w:rPr>
                  <w:t>www.aressardegna.it</w:t>
                </w:r>
              </w:p>
            </w:txbxContent>
          </v:textbox>
        </v:rect>
      </w:pict>
    </w:r>
  </w:p>
  <w:p w:rsidR="00C666D0" w:rsidRDefault="00EF59B2">
    <w:r>
      <w:t xml:space="preserve">  </w:t>
    </w:r>
    <w:r w:rsidR="00416AB6">
      <w:rPr>
        <w:noProof/>
        <w:lang w:eastAsia="it-IT"/>
      </w:rPr>
      <w:pict>
        <v:rect id="Rettangolo 28" o:spid="_x0000_s4097" style="position:absolute;margin-left:196pt;margin-top:765pt;width:135.15pt;height:54.35pt;z-index:-251653120;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" stroked="f">
          <v:textbox inset="0,0,0,0">
            <w:txbxContent>
              <w:p w:rsidR="00C666D0" w:rsidRDefault="00EF59B2">
                <w:pPr>
                  <w:textDirection w:val="btLr"/>
                </w:pPr>
                <w:r>
                  <w:rPr>
                    <w:rFonts w:ascii="Arial" w:eastAsia="Arial" w:hAnsi="Arial" w:cs="Arial"/>
                    <w:b/>
                    <w:color w:val="000000"/>
                    <w:sz w:val="16"/>
                  </w:rPr>
                  <w:t xml:space="preserve">DIPARTIMENTO </w:t>
                </w:r>
                <w:proofErr w:type="spellStart"/>
                <w:r>
                  <w:rPr>
                    <w:rFonts w:ascii="Arial" w:eastAsia="Arial" w:hAnsi="Arial" w:cs="Arial"/>
                    <w:b/>
                    <w:color w:val="000000"/>
                    <w:sz w:val="16"/>
                  </w:rPr>
                  <w:t>SaDIT</w:t>
                </w:r>
                <w:proofErr w:type="spellEnd"/>
              </w:p>
              <w:p w:rsidR="00C666D0" w:rsidRDefault="00EF59B2">
                <w:pPr>
                  <w:textDirection w:val="btLr"/>
                </w:pPr>
                <w:r>
                  <w:rPr>
                    <w:rFonts w:ascii="Arial" w:eastAsia="Arial" w:hAnsi="Arial" w:cs="Arial"/>
                    <w:color w:val="000000"/>
                    <w:sz w:val="16"/>
                  </w:rPr>
                  <w:t>Via Romagna,16</w:t>
                </w:r>
              </w:p>
              <w:p w:rsidR="00C666D0" w:rsidRDefault="00EF59B2">
                <w:pPr>
                  <w:textDirection w:val="btLr"/>
                </w:pPr>
                <w:r>
                  <w:rPr>
                    <w:rFonts w:ascii="Arial" w:eastAsia="Arial" w:hAnsi="Arial" w:cs="Arial"/>
                    <w:color w:val="000000"/>
                    <w:sz w:val="16"/>
                  </w:rPr>
                  <w:t>Padiglione G</w:t>
                </w:r>
              </w:p>
              <w:p w:rsidR="00C666D0" w:rsidRDefault="00EF59B2">
                <w:pPr>
                  <w:spacing w:line="251" w:lineRule="auto"/>
                  <w:textDirection w:val="btLr"/>
                </w:pPr>
                <w:r>
                  <w:rPr>
                    <w:rFonts w:ascii="Arial" w:eastAsia="Arial" w:hAnsi="Arial" w:cs="Arial"/>
                    <w:color w:val="000000"/>
                    <w:sz w:val="16"/>
                  </w:rPr>
                  <w:t>09127 Cagliari (CA)</w:t>
                </w:r>
              </w:p>
            </w:txbxContent>
          </v:textbox>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DDF" w:rsidRDefault="007A7DDF">
      <w:r>
        <w:separator/>
      </w:r>
    </w:p>
  </w:footnote>
  <w:footnote w:type="continuationSeparator" w:id="0">
    <w:p w:rsidR="007A7DDF" w:rsidRDefault="007A7D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465" w:rsidRDefault="00897465" w:rsidP="00F1297B">
    <w:pPr>
      <w:suppressAutoHyphens w:val="0"/>
      <w:autoSpaceDE w:val="0"/>
      <w:autoSpaceDN w:val="0"/>
      <w:adjustRightInd w:val="0"/>
      <w:rPr>
        <w:rFonts w:ascii="Arial" w:hAnsi="Arial"/>
        <w:b/>
        <w:bCs/>
        <w:sz w:val="18"/>
        <w:szCs w:val="18"/>
        <w:lang w:eastAsia="it-IT"/>
      </w:rPr>
    </w:pPr>
    <w:r>
      <w:rPr>
        <w:noProof/>
        <w:lang w:eastAsia="it-IT"/>
      </w:rPr>
      <w:drawing>
        <wp:anchor distT="0" distB="0" distL="114300" distR="114300" simplePos="0" relativeHeight="251667456" behindDoc="0" locked="0" layoutInCell="1" allowOverlap="1">
          <wp:simplePos x="0" y="0"/>
          <wp:positionH relativeFrom="column">
            <wp:posOffset>-140335</wp:posOffset>
          </wp:positionH>
          <wp:positionV relativeFrom="paragraph">
            <wp:posOffset>-225425</wp:posOffset>
          </wp:positionV>
          <wp:extent cx="2019300" cy="501650"/>
          <wp:effectExtent l="0" t="0" r="0" b="0"/>
          <wp:wrapSquare wrapText="bothSides"/>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019300" cy="501650"/>
                  </a:xfrm>
                  <a:prstGeom prst="rect">
                    <a:avLst/>
                  </a:prstGeom>
                  <a:noFill/>
                </pic:spPr>
              </pic:pic>
            </a:graphicData>
          </a:graphic>
        </wp:anchor>
      </w:drawing>
    </w:r>
    <w:r w:rsidR="00F1297B">
      <w:rPr>
        <w:noProof/>
        <w:lang w:eastAsia="it-IT"/>
      </w:rPr>
      <w:tab/>
    </w:r>
    <w:r w:rsidR="00F1297B">
      <w:rPr>
        <w:noProof/>
        <w:lang w:eastAsia="it-IT"/>
      </w:rPr>
      <w:tab/>
    </w:r>
    <w:r w:rsidR="00F1297B">
      <w:rPr>
        <w:noProof/>
        <w:lang w:eastAsia="it-IT"/>
      </w:rPr>
      <w:tab/>
    </w:r>
    <w:r w:rsidR="00F1297B">
      <w:rPr>
        <w:noProof/>
        <w:lang w:eastAsia="it-IT"/>
      </w:rPr>
      <w:tab/>
    </w:r>
    <w:r w:rsidR="00F1297B">
      <w:rPr>
        <w:noProof/>
        <w:lang w:eastAsia="it-IT"/>
      </w:rPr>
      <w:tab/>
      <w:t xml:space="preserve">    </w:t>
    </w:r>
    <w:r w:rsidRPr="009C6096">
      <w:rPr>
        <w:rFonts w:ascii="Arial" w:hAnsi="Arial"/>
        <w:b/>
        <w:bCs/>
        <w:sz w:val="18"/>
        <w:szCs w:val="18"/>
        <w:lang w:eastAsia="it-IT"/>
      </w:rPr>
      <w:t xml:space="preserve">DIPARTIMENTO </w:t>
    </w:r>
    <w:proofErr w:type="spellStart"/>
    <w:r w:rsidRPr="009C6096">
      <w:rPr>
        <w:rFonts w:ascii="Arial" w:hAnsi="Arial"/>
        <w:b/>
        <w:bCs/>
        <w:sz w:val="18"/>
        <w:szCs w:val="18"/>
        <w:lang w:eastAsia="it-IT"/>
      </w:rPr>
      <w:t>SaDIT</w:t>
    </w:r>
    <w:proofErr w:type="spellEnd"/>
    <w:r>
      <w:rPr>
        <w:rFonts w:ascii="Arial" w:hAnsi="Arial"/>
        <w:b/>
        <w:bCs/>
        <w:sz w:val="18"/>
        <w:szCs w:val="18"/>
        <w:lang w:eastAsia="it-IT"/>
      </w:rPr>
      <w:t xml:space="preserve">  </w:t>
    </w:r>
    <w:r>
      <w:rPr>
        <w:rFonts w:ascii="Arial" w:hAnsi="Arial"/>
        <w:b/>
        <w:bCs/>
        <w:sz w:val="18"/>
        <w:szCs w:val="18"/>
        <w:lang w:eastAsia="it-IT"/>
      </w:rPr>
      <w:tab/>
    </w:r>
    <w:r>
      <w:rPr>
        <w:rFonts w:ascii="Arial" w:hAnsi="Arial"/>
        <w:b/>
        <w:bCs/>
        <w:sz w:val="18"/>
        <w:szCs w:val="18"/>
        <w:lang w:eastAsia="it-IT"/>
      </w:rPr>
      <w:tab/>
    </w:r>
    <w:r w:rsidRPr="009C6096">
      <w:rPr>
        <w:rFonts w:ascii="Arial" w:hAnsi="Arial"/>
        <w:b/>
        <w:bCs/>
        <w:sz w:val="18"/>
        <w:szCs w:val="18"/>
        <w:lang w:eastAsia="it-IT"/>
      </w:rPr>
      <w:t xml:space="preserve">SSD Acquisti di Tecnologie </w:t>
    </w:r>
  </w:p>
  <w:p w:rsidR="00897465" w:rsidRPr="009C6096" w:rsidRDefault="00897465" w:rsidP="00897465">
    <w:pPr>
      <w:suppressAutoHyphens w:val="0"/>
      <w:autoSpaceDE w:val="0"/>
      <w:autoSpaceDN w:val="0"/>
      <w:adjustRightInd w:val="0"/>
      <w:ind w:left="5670"/>
      <w:rPr>
        <w:rFonts w:ascii="Arial" w:hAnsi="Arial"/>
        <w:b/>
        <w:sz w:val="22"/>
      </w:rPr>
    </w:pPr>
    <w:r>
      <w:rPr>
        <w:rFonts w:ascii="Arial" w:hAnsi="Arial"/>
        <w:b/>
        <w:bCs/>
        <w:sz w:val="18"/>
        <w:szCs w:val="18"/>
        <w:lang w:eastAsia="it-IT"/>
      </w:rPr>
      <w:t xml:space="preserve">  </w:t>
    </w:r>
    <w:r>
      <w:rPr>
        <w:rFonts w:ascii="Arial" w:hAnsi="Arial"/>
        <w:b/>
        <w:bCs/>
        <w:sz w:val="18"/>
        <w:szCs w:val="18"/>
        <w:lang w:eastAsia="it-IT"/>
      </w:rPr>
      <w:tab/>
    </w:r>
    <w:r>
      <w:rPr>
        <w:rFonts w:ascii="Arial" w:hAnsi="Arial"/>
        <w:b/>
        <w:bCs/>
        <w:sz w:val="18"/>
        <w:szCs w:val="18"/>
        <w:lang w:eastAsia="it-IT"/>
      </w:rPr>
      <w:tab/>
    </w:r>
    <w:r w:rsidRPr="009C6096">
      <w:rPr>
        <w:rFonts w:ascii="Arial" w:hAnsi="Arial"/>
        <w:b/>
        <w:bCs/>
        <w:sz w:val="18"/>
        <w:szCs w:val="18"/>
        <w:lang w:eastAsia="it-IT"/>
      </w:rPr>
      <w:t>Informatiche</w:t>
    </w:r>
  </w:p>
  <w:p w:rsidR="00B2144B" w:rsidRDefault="00897465">
    <w:pPr>
      <w:pBdr>
        <w:top w:val="nil"/>
        <w:left w:val="nil"/>
        <w:bottom w:val="nil"/>
        <w:right w:val="nil"/>
        <w:between w:val="nil"/>
      </w:pBdr>
      <w:tabs>
        <w:tab w:val="center" w:pos="4819"/>
        <w:tab w:val="right" w:pos="9638"/>
        <w:tab w:val="left" w:pos="1770"/>
        <w:tab w:val="left" w:pos="4050"/>
      </w:tabs>
      <w:rPr>
        <w:noProof/>
        <w:lang w:eastAsia="it-IT"/>
      </w:rPr>
    </w:pPr>
    <w:r>
      <w:rPr>
        <w:noProof/>
        <w:lang w:eastAsia="it-IT"/>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27E4"/>
    <w:multiLevelType w:val="multilevel"/>
    <w:tmpl w:val="2856F668"/>
    <w:lvl w:ilvl="0">
      <w:start w:val="1"/>
      <w:numFmt w:val="decimal"/>
      <w:lvlText w:val="%1)"/>
      <w:lvlJc w:val="left"/>
      <w:pPr>
        <w:ind w:left="759" w:hanging="359"/>
      </w:pPr>
      <w:rPr>
        <w:rFonts w:ascii="Calibri" w:eastAsia="Calibri" w:hAnsi="Calibri" w:cs="Calibri"/>
        <w:b w:val="0"/>
        <w:i w:val="0"/>
        <w:sz w:val="22"/>
        <w:szCs w:val="22"/>
      </w:rPr>
    </w:lvl>
    <w:lvl w:ilvl="1">
      <w:numFmt w:val="bullet"/>
      <w:lvlText w:val="•"/>
      <w:lvlJc w:val="left"/>
      <w:pPr>
        <w:ind w:left="1683" w:hanging="360"/>
      </w:pPr>
    </w:lvl>
    <w:lvl w:ilvl="2">
      <w:numFmt w:val="bullet"/>
      <w:lvlText w:val="•"/>
      <w:lvlJc w:val="left"/>
      <w:pPr>
        <w:ind w:left="2607" w:hanging="360"/>
      </w:pPr>
    </w:lvl>
    <w:lvl w:ilvl="3">
      <w:numFmt w:val="bullet"/>
      <w:lvlText w:val="•"/>
      <w:lvlJc w:val="left"/>
      <w:pPr>
        <w:ind w:left="3531" w:hanging="360"/>
      </w:pPr>
    </w:lvl>
    <w:lvl w:ilvl="4">
      <w:numFmt w:val="bullet"/>
      <w:lvlText w:val="•"/>
      <w:lvlJc w:val="left"/>
      <w:pPr>
        <w:ind w:left="4455" w:hanging="360"/>
      </w:pPr>
    </w:lvl>
    <w:lvl w:ilvl="5">
      <w:numFmt w:val="bullet"/>
      <w:lvlText w:val="•"/>
      <w:lvlJc w:val="left"/>
      <w:pPr>
        <w:ind w:left="5379" w:hanging="360"/>
      </w:pPr>
    </w:lvl>
    <w:lvl w:ilvl="6">
      <w:numFmt w:val="bullet"/>
      <w:lvlText w:val="•"/>
      <w:lvlJc w:val="left"/>
      <w:pPr>
        <w:ind w:left="6303" w:hanging="360"/>
      </w:pPr>
    </w:lvl>
    <w:lvl w:ilvl="7">
      <w:numFmt w:val="bullet"/>
      <w:lvlText w:val="•"/>
      <w:lvlJc w:val="left"/>
      <w:pPr>
        <w:ind w:left="7227" w:hanging="360"/>
      </w:pPr>
    </w:lvl>
    <w:lvl w:ilvl="8">
      <w:numFmt w:val="bullet"/>
      <w:lvlText w:val="•"/>
      <w:lvlJc w:val="left"/>
      <w:pPr>
        <w:ind w:left="8151" w:hanging="360"/>
      </w:pPr>
    </w:lvl>
  </w:abstractNum>
  <w:abstractNum w:abstractNumId="1">
    <w:nsid w:val="0D9C59A4"/>
    <w:multiLevelType w:val="multilevel"/>
    <w:tmpl w:val="5AF25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B0D769E"/>
    <w:multiLevelType w:val="hybridMultilevel"/>
    <w:tmpl w:val="C9DC758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C314681"/>
    <w:multiLevelType w:val="hybridMultilevel"/>
    <w:tmpl w:val="45566F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BC3206C"/>
    <w:multiLevelType w:val="multilevel"/>
    <w:tmpl w:val="00F6597E"/>
    <w:lvl w:ilvl="0">
      <w:start w:val="1"/>
      <w:numFmt w:val="decimal"/>
      <w:lvlText w:val="%1."/>
      <w:lvlJc w:val="left"/>
      <w:pPr>
        <w:ind w:left="710" w:hanging="710"/>
      </w:pPr>
    </w:lvl>
    <w:lvl w:ilvl="1">
      <w:start w:val="1"/>
      <w:numFmt w:val="lowerLetter"/>
      <w:lvlText w:val="%2."/>
      <w:lvlJc w:val="left"/>
      <w:pPr>
        <w:ind w:left="928"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2FFB5DDB"/>
    <w:multiLevelType w:val="hybridMultilevel"/>
    <w:tmpl w:val="CE1696EE"/>
    <w:lvl w:ilvl="0" w:tplc="57AA8EE2">
      <w:start w:val="1"/>
      <w:numFmt w:val="decimal"/>
      <w:lvlText w:val="%1."/>
      <w:lvlJc w:val="left"/>
      <w:pPr>
        <w:ind w:left="720" w:hanging="360"/>
      </w:pPr>
      <w:rPr>
        <w:rFonts w:hint="default"/>
        <w:b w:val="0"/>
        <w:i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19D227D"/>
    <w:multiLevelType w:val="multilevel"/>
    <w:tmpl w:val="7FBE0F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AA75258"/>
    <w:multiLevelType w:val="multilevel"/>
    <w:tmpl w:val="82CE8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CBF358B"/>
    <w:multiLevelType w:val="hybridMultilevel"/>
    <w:tmpl w:val="C07AB8FE"/>
    <w:lvl w:ilvl="0" w:tplc="88107816">
      <w:start w:val="1"/>
      <w:numFmt w:val="decimal"/>
      <w:lvlText w:val="%1."/>
      <w:lvlJc w:val="left"/>
      <w:pPr>
        <w:ind w:left="786" w:hanging="360"/>
      </w:pPr>
      <w:rPr>
        <w:b w:val="0"/>
        <w:i w:val="0"/>
        <w:sz w:val="18"/>
        <w:szCs w:val="18"/>
      </w:rPr>
    </w:lvl>
    <w:lvl w:ilvl="1" w:tplc="0410000F">
      <w:start w:val="1"/>
      <w:numFmt w:val="decimal"/>
      <w:lvlText w:val="%2."/>
      <w:lvlJc w:val="left"/>
      <w:pPr>
        <w:ind w:left="1440" w:hanging="360"/>
      </w:pPr>
    </w:lvl>
    <w:lvl w:ilvl="2" w:tplc="DCEE26F6">
      <w:start w:val="1"/>
      <w:numFmt w:val="lowerLetter"/>
      <w:lvlText w:val="%3)"/>
      <w:lvlJc w:val="left"/>
      <w:pPr>
        <w:ind w:left="234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nsid w:val="3EA9200C"/>
    <w:multiLevelType w:val="hybridMultilevel"/>
    <w:tmpl w:val="8A76414A"/>
    <w:lvl w:ilvl="0" w:tplc="AF24816C">
      <w:start w:val="4"/>
      <w:numFmt w:val="bullet"/>
      <w:lvlText w:val="-"/>
      <w:lvlJc w:val="left"/>
      <w:pPr>
        <w:ind w:left="144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45980FB6"/>
    <w:multiLevelType w:val="hybridMultilevel"/>
    <w:tmpl w:val="2652A09C"/>
    <w:lvl w:ilvl="0" w:tplc="88107816">
      <w:start w:val="1"/>
      <w:numFmt w:val="decimal"/>
      <w:lvlText w:val="%1."/>
      <w:lvlJc w:val="left"/>
      <w:pPr>
        <w:ind w:left="786" w:hanging="360"/>
      </w:pPr>
      <w:rPr>
        <w:b w:val="0"/>
        <w:i w:val="0"/>
        <w:sz w:val="18"/>
        <w:szCs w:val="18"/>
      </w:rPr>
    </w:lvl>
    <w:lvl w:ilvl="1" w:tplc="0410000F">
      <w:start w:val="1"/>
      <w:numFmt w:val="decimal"/>
      <w:lvlText w:val="%2."/>
      <w:lvlJc w:val="left"/>
      <w:pPr>
        <w:ind w:left="1440" w:hanging="360"/>
      </w:pPr>
    </w:lvl>
    <w:lvl w:ilvl="2" w:tplc="DCEE26F6">
      <w:start w:val="1"/>
      <w:numFmt w:val="lowerLetter"/>
      <w:lvlText w:val="%3)"/>
      <w:lvlJc w:val="left"/>
      <w:pPr>
        <w:ind w:left="234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nsid w:val="57C7350D"/>
    <w:multiLevelType w:val="multilevel"/>
    <w:tmpl w:val="DB388F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8B14FB9"/>
    <w:multiLevelType w:val="hybridMultilevel"/>
    <w:tmpl w:val="414C5A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3A57064"/>
    <w:multiLevelType w:val="multilevel"/>
    <w:tmpl w:val="F4E69D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6853870"/>
    <w:multiLevelType w:val="multilevel"/>
    <w:tmpl w:val="9AE84F4E"/>
    <w:lvl w:ilvl="0">
      <w:start w:val="1"/>
      <w:numFmt w:val="decimal"/>
      <w:lvlText w:val="%1."/>
      <w:lvlJc w:val="left"/>
      <w:pPr>
        <w:ind w:left="620" w:hanging="428"/>
      </w:pPr>
      <w:rPr>
        <w:rFonts w:ascii="Calibri" w:eastAsia="Calibri" w:hAnsi="Calibri" w:cs="Calibri"/>
        <w:b/>
        <w:i w:val="0"/>
        <w:sz w:val="28"/>
        <w:szCs w:val="28"/>
      </w:rPr>
    </w:lvl>
    <w:lvl w:ilvl="1">
      <w:start w:val="1"/>
      <w:numFmt w:val="lowerLetter"/>
      <w:lvlText w:val="%2)"/>
      <w:lvlJc w:val="left"/>
      <w:pPr>
        <w:ind w:left="759" w:hanging="359"/>
      </w:pPr>
      <w:rPr>
        <w:rFonts w:ascii="Calibri" w:eastAsia="Calibri" w:hAnsi="Calibri" w:cs="Calibri"/>
        <w:b w:val="0"/>
        <w:i w:val="0"/>
        <w:sz w:val="22"/>
        <w:szCs w:val="22"/>
      </w:rPr>
    </w:lvl>
    <w:lvl w:ilvl="2">
      <w:numFmt w:val="bullet"/>
      <w:lvlText w:val="•"/>
      <w:lvlJc w:val="left"/>
      <w:pPr>
        <w:ind w:left="1786" w:hanging="360"/>
      </w:pPr>
    </w:lvl>
    <w:lvl w:ilvl="3">
      <w:numFmt w:val="bullet"/>
      <w:lvlText w:val="•"/>
      <w:lvlJc w:val="left"/>
      <w:pPr>
        <w:ind w:left="2813" w:hanging="360"/>
      </w:pPr>
    </w:lvl>
    <w:lvl w:ilvl="4">
      <w:numFmt w:val="bullet"/>
      <w:lvlText w:val="•"/>
      <w:lvlJc w:val="left"/>
      <w:pPr>
        <w:ind w:left="3839" w:hanging="360"/>
      </w:pPr>
    </w:lvl>
    <w:lvl w:ilvl="5">
      <w:numFmt w:val="bullet"/>
      <w:lvlText w:val="•"/>
      <w:lvlJc w:val="left"/>
      <w:pPr>
        <w:ind w:left="4866" w:hanging="360"/>
      </w:pPr>
    </w:lvl>
    <w:lvl w:ilvl="6">
      <w:numFmt w:val="bullet"/>
      <w:lvlText w:val="•"/>
      <w:lvlJc w:val="left"/>
      <w:pPr>
        <w:ind w:left="5892" w:hanging="360"/>
      </w:pPr>
    </w:lvl>
    <w:lvl w:ilvl="7">
      <w:numFmt w:val="bullet"/>
      <w:lvlText w:val="•"/>
      <w:lvlJc w:val="left"/>
      <w:pPr>
        <w:ind w:left="6919" w:hanging="360"/>
      </w:pPr>
    </w:lvl>
    <w:lvl w:ilvl="8">
      <w:numFmt w:val="bullet"/>
      <w:lvlText w:val="•"/>
      <w:lvlJc w:val="left"/>
      <w:pPr>
        <w:ind w:left="7946" w:hanging="360"/>
      </w:pPr>
    </w:lvl>
  </w:abstractNum>
  <w:abstractNum w:abstractNumId="15">
    <w:nsid w:val="6A325EE8"/>
    <w:multiLevelType w:val="multilevel"/>
    <w:tmpl w:val="821CFA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1"/>
  </w:num>
  <w:num w:numId="4">
    <w:abstractNumId w:val="13"/>
  </w:num>
  <w:num w:numId="5">
    <w:abstractNumId w:val="7"/>
  </w:num>
  <w:num w:numId="6">
    <w:abstractNumId w:val="11"/>
  </w:num>
  <w:num w:numId="7">
    <w:abstractNumId w:val="0"/>
  </w:num>
  <w:num w:numId="8">
    <w:abstractNumId w:val="14"/>
  </w:num>
  <w:num w:numId="9">
    <w:abstractNumId w:val="15"/>
  </w:num>
  <w:num w:numId="10">
    <w:abstractNumId w:val="8"/>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8"/>
  </w:num>
  <w:num w:numId="14">
    <w:abstractNumId w:val="3"/>
  </w:num>
  <w:num w:numId="15">
    <w:abstractNumId w:val="5"/>
  </w:num>
  <w:num w:numId="16">
    <w:abstractNumId w:val="2"/>
  </w:num>
  <w:num w:numId="17">
    <w:abstractNumId w:val="12"/>
  </w:num>
  <w:num w:numId="18">
    <w:abstractNumId w:val="1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defaultTabStop w:val="720"/>
  <w:hyphenationZone w:val="283"/>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C666D0"/>
    <w:rsid w:val="0000663F"/>
    <w:rsid w:val="000073F2"/>
    <w:rsid w:val="00007CE1"/>
    <w:rsid w:val="00014D0A"/>
    <w:rsid w:val="00025691"/>
    <w:rsid w:val="00084D40"/>
    <w:rsid w:val="000C2A6D"/>
    <w:rsid w:val="000C45E9"/>
    <w:rsid w:val="0011605D"/>
    <w:rsid w:val="00134BCD"/>
    <w:rsid w:val="00163BB7"/>
    <w:rsid w:val="00164208"/>
    <w:rsid w:val="0017346F"/>
    <w:rsid w:val="001831C5"/>
    <w:rsid w:val="00186263"/>
    <w:rsid w:val="00195B7A"/>
    <w:rsid w:val="001A1B37"/>
    <w:rsid w:val="001C0928"/>
    <w:rsid w:val="001C1DC0"/>
    <w:rsid w:val="001D1C32"/>
    <w:rsid w:val="001E45F3"/>
    <w:rsid w:val="001F3E0B"/>
    <w:rsid w:val="00233D3A"/>
    <w:rsid w:val="00234651"/>
    <w:rsid w:val="00290E17"/>
    <w:rsid w:val="002A64D7"/>
    <w:rsid w:val="00300CFC"/>
    <w:rsid w:val="00322041"/>
    <w:rsid w:val="00333A5C"/>
    <w:rsid w:val="00360B3B"/>
    <w:rsid w:val="00365A64"/>
    <w:rsid w:val="00385400"/>
    <w:rsid w:val="003C1877"/>
    <w:rsid w:val="003D4236"/>
    <w:rsid w:val="003E4DF8"/>
    <w:rsid w:val="00401D4E"/>
    <w:rsid w:val="00416AB6"/>
    <w:rsid w:val="00420277"/>
    <w:rsid w:val="0043117C"/>
    <w:rsid w:val="004340A2"/>
    <w:rsid w:val="0046412F"/>
    <w:rsid w:val="0047688B"/>
    <w:rsid w:val="00482933"/>
    <w:rsid w:val="004A0D56"/>
    <w:rsid w:val="004C5191"/>
    <w:rsid w:val="00516AFE"/>
    <w:rsid w:val="00527B1D"/>
    <w:rsid w:val="005471A1"/>
    <w:rsid w:val="00561071"/>
    <w:rsid w:val="00564551"/>
    <w:rsid w:val="005771C2"/>
    <w:rsid w:val="00590611"/>
    <w:rsid w:val="005B61CB"/>
    <w:rsid w:val="005D16D2"/>
    <w:rsid w:val="005D24E6"/>
    <w:rsid w:val="005E5C27"/>
    <w:rsid w:val="005F3CC1"/>
    <w:rsid w:val="0060397F"/>
    <w:rsid w:val="0063094A"/>
    <w:rsid w:val="00641CD0"/>
    <w:rsid w:val="00643D04"/>
    <w:rsid w:val="00661ADA"/>
    <w:rsid w:val="00682671"/>
    <w:rsid w:val="006A0376"/>
    <w:rsid w:val="006C55A0"/>
    <w:rsid w:val="006E5976"/>
    <w:rsid w:val="00734650"/>
    <w:rsid w:val="00736305"/>
    <w:rsid w:val="00756232"/>
    <w:rsid w:val="00781652"/>
    <w:rsid w:val="0079420E"/>
    <w:rsid w:val="007A7DDF"/>
    <w:rsid w:val="007D1AB8"/>
    <w:rsid w:val="00804A3C"/>
    <w:rsid w:val="008152FD"/>
    <w:rsid w:val="00822679"/>
    <w:rsid w:val="00822699"/>
    <w:rsid w:val="00823BC4"/>
    <w:rsid w:val="00874534"/>
    <w:rsid w:val="008951AB"/>
    <w:rsid w:val="00897465"/>
    <w:rsid w:val="008B4F0B"/>
    <w:rsid w:val="008D0E30"/>
    <w:rsid w:val="009212A0"/>
    <w:rsid w:val="00937093"/>
    <w:rsid w:val="009533F4"/>
    <w:rsid w:val="009538DA"/>
    <w:rsid w:val="00971999"/>
    <w:rsid w:val="0098504A"/>
    <w:rsid w:val="009A1DA3"/>
    <w:rsid w:val="009A5E6C"/>
    <w:rsid w:val="009B3C5B"/>
    <w:rsid w:val="009B79F4"/>
    <w:rsid w:val="009C0EF6"/>
    <w:rsid w:val="009C4279"/>
    <w:rsid w:val="009D117E"/>
    <w:rsid w:val="009E0D61"/>
    <w:rsid w:val="00A104C7"/>
    <w:rsid w:val="00A8611A"/>
    <w:rsid w:val="00AA58F5"/>
    <w:rsid w:val="00AB06F2"/>
    <w:rsid w:val="00B12924"/>
    <w:rsid w:val="00B2144B"/>
    <w:rsid w:val="00B365C6"/>
    <w:rsid w:val="00B65A18"/>
    <w:rsid w:val="00B80BEB"/>
    <w:rsid w:val="00B81534"/>
    <w:rsid w:val="00B97281"/>
    <w:rsid w:val="00BB2A4A"/>
    <w:rsid w:val="00BE7087"/>
    <w:rsid w:val="00C0377C"/>
    <w:rsid w:val="00C2556B"/>
    <w:rsid w:val="00C3691E"/>
    <w:rsid w:val="00C52124"/>
    <w:rsid w:val="00C666D0"/>
    <w:rsid w:val="00CA27E0"/>
    <w:rsid w:val="00CA2CA6"/>
    <w:rsid w:val="00CD2A96"/>
    <w:rsid w:val="00CD3DB2"/>
    <w:rsid w:val="00D3254E"/>
    <w:rsid w:val="00D42239"/>
    <w:rsid w:val="00D45660"/>
    <w:rsid w:val="00D774D8"/>
    <w:rsid w:val="00D93993"/>
    <w:rsid w:val="00D96C62"/>
    <w:rsid w:val="00DF4236"/>
    <w:rsid w:val="00E11DDD"/>
    <w:rsid w:val="00E23FC7"/>
    <w:rsid w:val="00E254DC"/>
    <w:rsid w:val="00E46E26"/>
    <w:rsid w:val="00E55540"/>
    <w:rsid w:val="00EA1214"/>
    <w:rsid w:val="00EA1E92"/>
    <w:rsid w:val="00EB1592"/>
    <w:rsid w:val="00EC1EE1"/>
    <w:rsid w:val="00EE57A3"/>
    <w:rsid w:val="00EE5ED1"/>
    <w:rsid w:val="00EF3DC7"/>
    <w:rsid w:val="00EF59B2"/>
    <w:rsid w:val="00F03BE3"/>
    <w:rsid w:val="00F1297B"/>
    <w:rsid w:val="00F31C53"/>
    <w:rsid w:val="00F32162"/>
    <w:rsid w:val="00F32C0D"/>
    <w:rsid w:val="00F66056"/>
    <w:rsid w:val="00FB4ACB"/>
    <w:rsid w:val="00FB7C8C"/>
    <w:rsid w:val="00FC1F8C"/>
    <w:rsid w:val="00FC5C2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D6B17"/>
    <w:pPr>
      <w:suppressAutoHyphens/>
    </w:pPr>
    <w:rPr>
      <w:lang w:eastAsia="ar-SA"/>
    </w:rPr>
  </w:style>
  <w:style w:type="paragraph" w:styleId="Titolo1">
    <w:name w:val="heading 1"/>
    <w:basedOn w:val="Normale"/>
    <w:next w:val="Normale"/>
    <w:link w:val="Titolo1Carattere"/>
    <w:uiPriority w:val="9"/>
    <w:qFormat/>
    <w:rsid w:val="00BC7D8F"/>
    <w:pPr>
      <w:keepNext/>
      <w:keepLines/>
      <w:spacing w:before="240"/>
      <w:outlineLvl w:val="0"/>
    </w:pPr>
    <w:rPr>
      <w:rFonts w:asciiTheme="majorHAnsi" w:eastAsiaTheme="majorEastAsia" w:hAnsiTheme="majorHAnsi" w:cstheme="majorBidi"/>
      <w:color w:val="365F91" w:themeColor="accent1" w:themeShade="BF"/>
      <w:kern w:val="1"/>
      <w:sz w:val="32"/>
      <w:szCs w:val="32"/>
      <w:lang w:eastAsia="zh-CN"/>
    </w:rPr>
  </w:style>
  <w:style w:type="paragraph" w:styleId="Titolo2">
    <w:name w:val="heading 2"/>
    <w:basedOn w:val="Normale"/>
    <w:link w:val="Titolo2Carattere"/>
    <w:uiPriority w:val="9"/>
    <w:unhideWhenUsed/>
    <w:qFormat/>
    <w:rsid w:val="009F22D4"/>
    <w:pPr>
      <w:pBdr>
        <w:bottom w:val="single" w:sz="4" w:space="0" w:color="574C50"/>
      </w:pBdr>
      <w:suppressAutoHyphens w:val="0"/>
      <w:spacing w:before="100" w:beforeAutospacing="1" w:after="100" w:afterAutospacing="1"/>
      <w:outlineLvl w:val="1"/>
    </w:pPr>
    <w:rPr>
      <w:b/>
      <w:bCs/>
      <w:color w:val="000000"/>
      <w:lang w:eastAsia="it-IT"/>
    </w:rPr>
  </w:style>
  <w:style w:type="paragraph" w:styleId="Titolo3">
    <w:name w:val="heading 3"/>
    <w:basedOn w:val="Normale"/>
    <w:next w:val="Normale"/>
    <w:link w:val="Titolo3Carattere"/>
    <w:uiPriority w:val="9"/>
    <w:semiHidden/>
    <w:unhideWhenUsed/>
    <w:qFormat/>
    <w:rsid w:val="00163B87"/>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uiPriority w:val="9"/>
    <w:semiHidden/>
    <w:unhideWhenUsed/>
    <w:qFormat/>
    <w:rsid w:val="00416AB6"/>
    <w:pPr>
      <w:keepNext/>
      <w:keepLines/>
      <w:spacing w:before="240" w:after="40"/>
      <w:outlineLvl w:val="3"/>
    </w:pPr>
    <w:rPr>
      <w:b/>
    </w:rPr>
  </w:style>
  <w:style w:type="paragraph" w:styleId="Titolo5">
    <w:name w:val="heading 5"/>
    <w:basedOn w:val="Normale"/>
    <w:next w:val="Normale"/>
    <w:link w:val="Titolo5Carattere"/>
    <w:uiPriority w:val="9"/>
    <w:semiHidden/>
    <w:unhideWhenUsed/>
    <w:qFormat/>
    <w:rsid w:val="00244274"/>
    <w:pPr>
      <w:spacing w:before="240" w:after="60"/>
      <w:outlineLvl w:val="4"/>
    </w:pPr>
    <w:rPr>
      <w:rFonts w:ascii="Calibri" w:hAnsi="Calibri"/>
      <w:b/>
      <w:bCs/>
      <w:i/>
      <w:iCs/>
      <w:sz w:val="26"/>
      <w:szCs w:val="26"/>
    </w:rPr>
  </w:style>
  <w:style w:type="paragraph" w:styleId="Titolo6">
    <w:name w:val="heading 6"/>
    <w:basedOn w:val="Normale"/>
    <w:next w:val="Normale"/>
    <w:uiPriority w:val="9"/>
    <w:semiHidden/>
    <w:unhideWhenUsed/>
    <w:qFormat/>
    <w:rsid w:val="00416AB6"/>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416AB6"/>
    <w:tblPr>
      <w:tblCellMar>
        <w:top w:w="0" w:type="dxa"/>
        <w:left w:w="0" w:type="dxa"/>
        <w:bottom w:w="0" w:type="dxa"/>
        <w:right w:w="0" w:type="dxa"/>
      </w:tblCellMar>
    </w:tblPr>
  </w:style>
  <w:style w:type="paragraph" w:styleId="Titolo">
    <w:name w:val="Title"/>
    <w:basedOn w:val="Normale"/>
    <w:next w:val="Normale"/>
    <w:uiPriority w:val="10"/>
    <w:qFormat/>
    <w:rsid w:val="00416AB6"/>
    <w:pPr>
      <w:keepNext/>
      <w:keepLines/>
      <w:spacing w:before="480" w:after="120"/>
    </w:pPr>
    <w:rPr>
      <w:b/>
      <w:sz w:val="72"/>
      <w:szCs w:val="72"/>
    </w:rPr>
  </w:style>
  <w:style w:type="character" w:customStyle="1" w:styleId="Titolo2Carattere">
    <w:name w:val="Titolo 2 Carattere"/>
    <w:basedOn w:val="Carpredefinitoparagrafo"/>
    <w:link w:val="Titolo2"/>
    <w:uiPriority w:val="99"/>
    <w:locked/>
    <w:rsid w:val="009F22D4"/>
    <w:rPr>
      <w:rFonts w:cs="Times New Roman"/>
      <w:b/>
      <w:bCs/>
      <w:color w:val="000000"/>
      <w:sz w:val="24"/>
      <w:szCs w:val="24"/>
    </w:rPr>
  </w:style>
  <w:style w:type="character" w:customStyle="1" w:styleId="Titolo5Carattere">
    <w:name w:val="Titolo 5 Carattere"/>
    <w:basedOn w:val="Carpredefinitoparagrafo"/>
    <w:link w:val="Titolo5"/>
    <w:uiPriority w:val="99"/>
    <w:semiHidden/>
    <w:locked/>
    <w:rsid w:val="00244274"/>
    <w:rPr>
      <w:rFonts w:ascii="Calibri" w:hAnsi="Calibri" w:cs="Times New Roman"/>
      <w:b/>
      <w:bCs/>
      <w:i/>
      <w:iCs/>
      <w:sz w:val="26"/>
      <w:szCs w:val="26"/>
      <w:lang w:eastAsia="ar-SA" w:bidi="ar-SA"/>
    </w:rPr>
  </w:style>
  <w:style w:type="character" w:customStyle="1" w:styleId="Absatz-Standardschriftart">
    <w:name w:val="Absatz-Standardschriftart"/>
    <w:uiPriority w:val="99"/>
    <w:rsid w:val="000D6B17"/>
  </w:style>
  <w:style w:type="character" w:customStyle="1" w:styleId="WW-Absatz-Standardschriftart">
    <w:name w:val="WW-Absatz-Standardschriftart"/>
    <w:uiPriority w:val="99"/>
    <w:rsid w:val="000D6B17"/>
  </w:style>
  <w:style w:type="character" w:customStyle="1" w:styleId="WW-Absatz-Standardschriftart1">
    <w:name w:val="WW-Absatz-Standardschriftart1"/>
    <w:uiPriority w:val="99"/>
    <w:rsid w:val="000D6B17"/>
  </w:style>
  <w:style w:type="character" w:customStyle="1" w:styleId="WW-Absatz-Standardschriftart11">
    <w:name w:val="WW-Absatz-Standardschriftart11"/>
    <w:uiPriority w:val="99"/>
    <w:rsid w:val="000D6B17"/>
  </w:style>
  <w:style w:type="character" w:customStyle="1" w:styleId="WW-Absatz-Standardschriftart111">
    <w:name w:val="WW-Absatz-Standardschriftart111"/>
    <w:uiPriority w:val="99"/>
    <w:rsid w:val="000D6B17"/>
  </w:style>
  <w:style w:type="character" w:customStyle="1" w:styleId="WW-Absatz-Standardschriftart1111">
    <w:name w:val="WW-Absatz-Standardschriftart1111"/>
    <w:uiPriority w:val="99"/>
    <w:rsid w:val="000D6B17"/>
  </w:style>
  <w:style w:type="character" w:customStyle="1" w:styleId="WW-Absatz-Standardschriftart11111">
    <w:name w:val="WW-Absatz-Standardschriftart11111"/>
    <w:uiPriority w:val="99"/>
    <w:rsid w:val="000D6B17"/>
  </w:style>
  <w:style w:type="character" w:customStyle="1" w:styleId="WW-Absatz-Standardschriftart111111">
    <w:name w:val="WW-Absatz-Standardschriftart111111"/>
    <w:uiPriority w:val="99"/>
    <w:rsid w:val="000D6B17"/>
  </w:style>
  <w:style w:type="character" w:customStyle="1" w:styleId="WW-Absatz-Standardschriftart1111111">
    <w:name w:val="WW-Absatz-Standardschriftart1111111"/>
    <w:uiPriority w:val="99"/>
    <w:rsid w:val="000D6B17"/>
  </w:style>
  <w:style w:type="character" w:customStyle="1" w:styleId="WW-Absatz-Standardschriftart11111111">
    <w:name w:val="WW-Absatz-Standardschriftart11111111"/>
    <w:uiPriority w:val="99"/>
    <w:rsid w:val="000D6B17"/>
  </w:style>
  <w:style w:type="character" w:customStyle="1" w:styleId="WW-Absatz-Standardschriftart111111111">
    <w:name w:val="WW-Absatz-Standardschriftart111111111"/>
    <w:uiPriority w:val="99"/>
    <w:rsid w:val="000D6B17"/>
  </w:style>
  <w:style w:type="character" w:customStyle="1" w:styleId="WW8Num1z0">
    <w:name w:val="WW8Num1z0"/>
    <w:uiPriority w:val="99"/>
    <w:rsid w:val="000D6B17"/>
  </w:style>
  <w:style w:type="character" w:customStyle="1" w:styleId="WW8Num1z1">
    <w:name w:val="WW8Num1z1"/>
    <w:uiPriority w:val="99"/>
    <w:rsid w:val="000D6B17"/>
    <w:rPr>
      <w:rFonts w:ascii="Courier New" w:hAnsi="Courier New"/>
    </w:rPr>
  </w:style>
  <w:style w:type="character" w:customStyle="1" w:styleId="WW8Num1z2">
    <w:name w:val="WW8Num1z2"/>
    <w:uiPriority w:val="99"/>
    <w:rsid w:val="000D6B17"/>
    <w:rPr>
      <w:rFonts w:ascii="Wingdings" w:hAnsi="Wingdings"/>
    </w:rPr>
  </w:style>
  <w:style w:type="character" w:customStyle="1" w:styleId="WW8Num1z3">
    <w:name w:val="WW8Num1z3"/>
    <w:uiPriority w:val="99"/>
    <w:rsid w:val="000D6B17"/>
    <w:rPr>
      <w:rFonts w:ascii="Symbol" w:hAnsi="Symbol"/>
    </w:rPr>
  </w:style>
  <w:style w:type="character" w:customStyle="1" w:styleId="Caratterepredefinitoparagrafo1">
    <w:name w:val="Carattere predefinito paragrafo1"/>
    <w:uiPriority w:val="99"/>
    <w:rsid w:val="000D6B17"/>
  </w:style>
  <w:style w:type="character" w:styleId="Numeropagina">
    <w:name w:val="page number"/>
    <w:basedOn w:val="Caratterepredefinitoparagrafo1"/>
    <w:uiPriority w:val="99"/>
    <w:rsid w:val="000D6B17"/>
    <w:rPr>
      <w:rFonts w:cs="Times New Roman"/>
    </w:rPr>
  </w:style>
  <w:style w:type="paragraph" w:customStyle="1" w:styleId="Intestazione1">
    <w:name w:val="Intestazione1"/>
    <w:basedOn w:val="Normale"/>
    <w:next w:val="Corpodeltesto"/>
    <w:uiPriority w:val="99"/>
    <w:rsid w:val="000D6B17"/>
    <w:pPr>
      <w:keepNext/>
      <w:spacing w:before="240" w:after="120"/>
    </w:pPr>
    <w:rPr>
      <w:rFonts w:ascii="Arial" w:eastAsia="MS Mincho" w:hAnsi="Arial" w:cs="Tahoma"/>
      <w:sz w:val="28"/>
      <w:szCs w:val="28"/>
    </w:rPr>
  </w:style>
  <w:style w:type="paragraph" w:styleId="Corpodeltesto">
    <w:name w:val="Body Text"/>
    <w:basedOn w:val="Normale"/>
    <w:link w:val="CorpodeltestoCarattere"/>
    <w:uiPriority w:val="99"/>
    <w:rsid w:val="000D6B17"/>
    <w:pPr>
      <w:spacing w:after="120"/>
    </w:pPr>
  </w:style>
  <w:style w:type="character" w:customStyle="1" w:styleId="CorpodeltestoCarattere">
    <w:name w:val="Corpo del testo Carattere"/>
    <w:basedOn w:val="Carpredefinitoparagrafo"/>
    <w:link w:val="Corpodeltesto"/>
    <w:uiPriority w:val="99"/>
    <w:semiHidden/>
    <w:locked/>
    <w:rsid w:val="00AD69BD"/>
    <w:rPr>
      <w:rFonts w:cs="Times New Roman"/>
      <w:sz w:val="24"/>
      <w:szCs w:val="24"/>
      <w:lang w:eastAsia="ar-SA" w:bidi="ar-SA"/>
    </w:rPr>
  </w:style>
  <w:style w:type="paragraph" w:styleId="Elenco">
    <w:name w:val="List"/>
    <w:basedOn w:val="Corpodeltesto"/>
    <w:uiPriority w:val="99"/>
    <w:rsid w:val="000D6B17"/>
    <w:rPr>
      <w:rFonts w:cs="Tahoma"/>
    </w:rPr>
  </w:style>
  <w:style w:type="paragraph" w:customStyle="1" w:styleId="Didascalia1">
    <w:name w:val="Didascalia1"/>
    <w:basedOn w:val="Normale"/>
    <w:uiPriority w:val="99"/>
    <w:rsid w:val="000D6B17"/>
    <w:pPr>
      <w:suppressLineNumbers/>
      <w:spacing w:before="120" w:after="120"/>
    </w:pPr>
    <w:rPr>
      <w:rFonts w:cs="Tahoma"/>
      <w:i/>
      <w:iCs/>
    </w:rPr>
  </w:style>
  <w:style w:type="paragraph" w:customStyle="1" w:styleId="Indice">
    <w:name w:val="Indice"/>
    <w:basedOn w:val="Normale"/>
    <w:uiPriority w:val="99"/>
    <w:rsid w:val="000D6B17"/>
    <w:pPr>
      <w:suppressLineNumbers/>
    </w:pPr>
    <w:rPr>
      <w:rFonts w:cs="Tahoma"/>
    </w:rPr>
  </w:style>
  <w:style w:type="paragraph" w:styleId="Intestazione">
    <w:name w:val="header"/>
    <w:basedOn w:val="Normale"/>
    <w:link w:val="IntestazioneCarattere"/>
    <w:uiPriority w:val="99"/>
    <w:rsid w:val="000D6B17"/>
    <w:pPr>
      <w:tabs>
        <w:tab w:val="center" w:pos="4819"/>
        <w:tab w:val="right" w:pos="9638"/>
      </w:tabs>
    </w:pPr>
  </w:style>
  <w:style w:type="character" w:customStyle="1" w:styleId="IntestazioneCarattere">
    <w:name w:val="Intestazione Carattere"/>
    <w:basedOn w:val="Carpredefinitoparagrafo"/>
    <w:link w:val="Intestazione"/>
    <w:uiPriority w:val="99"/>
    <w:locked/>
    <w:rsid w:val="00AD69BD"/>
    <w:rPr>
      <w:rFonts w:cs="Times New Roman"/>
      <w:sz w:val="24"/>
      <w:szCs w:val="24"/>
      <w:lang w:eastAsia="ar-SA" w:bidi="ar-SA"/>
    </w:rPr>
  </w:style>
  <w:style w:type="paragraph" w:styleId="Pidipagina">
    <w:name w:val="footer"/>
    <w:basedOn w:val="Normale"/>
    <w:link w:val="PidipaginaCarattere"/>
    <w:uiPriority w:val="99"/>
    <w:rsid w:val="000D6B1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AD69BD"/>
    <w:rPr>
      <w:rFonts w:cs="Times New Roman"/>
      <w:sz w:val="24"/>
      <w:szCs w:val="24"/>
      <w:lang w:eastAsia="ar-SA" w:bidi="ar-SA"/>
    </w:rPr>
  </w:style>
  <w:style w:type="paragraph" w:customStyle="1" w:styleId="Contenutocornice">
    <w:name w:val="Contenuto cornice"/>
    <w:basedOn w:val="Corpodeltesto"/>
    <w:uiPriority w:val="99"/>
    <w:rsid w:val="000D6B17"/>
  </w:style>
  <w:style w:type="paragraph" w:styleId="NormaleWeb">
    <w:name w:val="Normal (Web)"/>
    <w:basedOn w:val="Normale"/>
    <w:uiPriority w:val="99"/>
    <w:rsid w:val="00150ABA"/>
    <w:pPr>
      <w:suppressAutoHyphens w:val="0"/>
      <w:spacing w:before="100" w:beforeAutospacing="1" w:after="100" w:afterAutospacing="1"/>
    </w:pPr>
    <w:rPr>
      <w:lang w:eastAsia="it-IT"/>
    </w:rPr>
  </w:style>
  <w:style w:type="table" w:styleId="Grigliatabella">
    <w:name w:val="Table Grid"/>
    <w:basedOn w:val="Tabellanormale"/>
    <w:uiPriority w:val="59"/>
    <w:rsid w:val="001800A0"/>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rsid w:val="0001360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D69BD"/>
    <w:rPr>
      <w:rFonts w:cs="Times New Roman"/>
      <w:sz w:val="2"/>
      <w:lang w:eastAsia="ar-SA" w:bidi="ar-SA"/>
    </w:rPr>
  </w:style>
  <w:style w:type="character" w:customStyle="1" w:styleId="titoloparagrafo">
    <w:name w:val="titoloparagrafo"/>
    <w:basedOn w:val="Carpredefinitoparagrafo"/>
    <w:uiPriority w:val="99"/>
    <w:rsid w:val="00E37698"/>
    <w:rPr>
      <w:rFonts w:cs="Times New Roman"/>
    </w:rPr>
  </w:style>
  <w:style w:type="character" w:styleId="Collegamentoipertestuale">
    <w:name w:val="Hyperlink"/>
    <w:basedOn w:val="Carpredefinitoparagrafo"/>
    <w:uiPriority w:val="99"/>
    <w:rsid w:val="00E37698"/>
    <w:rPr>
      <w:rFonts w:cs="Times New Roman"/>
      <w:color w:val="0000FF"/>
      <w:u w:val="single"/>
    </w:rPr>
  </w:style>
  <w:style w:type="paragraph" w:styleId="Testonormale">
    <w:name w:val="Plain Text"/>
    <w:basedOn w:val="Normale"/>
    <w:link w:val="TestonormaleCarattere"/>
    <w:uiPriority w:val="99"/>
    <w:rsid w:val="00B159E4"/>
    <w:pPr>
      <w:suppressAutoHyphens w:val="0"/>
    </w:pPr>
    <w:rPr>
      <w:rFonts w:ascii="Consolas" w:hAnsi="Consolas"/>
      <w:sz w:val="21"/>
      <w:szCs w:val="21"/>
      <w:lang w:eastAsia="en-US"/>
    </w:rPr>
  </w:style>
  <w:style w:type="character" w:customStyle="1" w:styleId="TestonormaleCarattere">
    <w:name w:val="Testo normale Carattere"/>
    <w:basedOn w:val="Carpredefinitoparagrafo"/>
    <w:link w:val="Testonormale"/>
    <w:uiPriority w:val="99"/>
    <w:locked/>
    <w:rsid w:val="00B159E4"/>
    <w:rPr>
      <w:rFonts w:ascii="Consolas" w:hAnsi="Consolas" w:cs="Times New Roman"/>
      <w:sz w:val="21"/>
      <w:szCs w:val="21"/>
      <w:lang w:eastAsia="en-US"/>
    </w:rPr>
  </w:style>
  <w:style w:type="character" w:customStyle="1" w:styleId="z-TopofFormChar">
    <w:name w:val="z-Top of Form Char"/>
    <w:uiPriority w:val="99"/>
    <w:locked/>
    <w:rsid w:val="009F22D4"/>
    <w:rPr>
      <w:rFonts w:ascii="Arial" w:hAnsi="Arial"/>
      <w:vanish/>
      <w:sz w:val="16"/>
    </w:rPr>
  </w:style>
  <w:style w:type="paragraph" w:styleId="Iniziomodulo-z">
    <w:name w:val="HTML Top of Form"/>
    <w:basedOn w:val="Normale"/>
    <w:next w:val="Normale"/>
    <w:link w:val="Iniziomodulo-zCarattere"/>
    <w:hidden/>
    <w:uiPriority w:val="99"/>
    <w:rsid w:val="009F22D4"/>
    <w:pPr>
      <w:pBdr>
        <w:bottom w:val="single" w:sz="6" w:space="1" w:color="auto"/>
      </w:pBdr>
      <w:suppressAutoHyphens w:val="0"/>
      <w:jc w:val="center"/>
    </w:pPr>
    <w:rPr>
      <w:rFonts w:ascii="Arial" w:hAnsi="Arial"/>
      <w:vanish/>
      <w:sz w:val="16"/>
      <w:szCs w:val="16"/>
      <w:lang w:eastAsia="it-IT"/>
    </w:rPr>
  </w:style>
  <w:style w:type="character" w:customStyle="1" w:styleId="Iniziomodulo-zCarattere">
    <w:name w:val="Inizio modulo -z Carattere"/>
    <w:basedOn w:val="Carpredefinitoparagrafo"/>
    <w:link w:val="Iniziomodulo-z"/>
    <w:uiPriority w:val="99"/>
    <w:semiHidden/>
    <w:locked/>
    <w:rsid w:val="00AD69BD"/>
    <w:rPr>
      <w:rFonts w:ascii="Arial" w:hAnsi="Arial" w:cs="Arial"/>
      <w:vanish/>
      <w:sz w:val="16"/>
      <w:szCs w:val="16"/>
      <w:lang w:eastAsia="ar-SA" w:bidi="ar-SA"/>
    </w:rPr>
  </w:style>
  <w:style w:type="character" w:customStyle="1" w:styleId="z-BottomofFormChar">
    <w:name w:val="z-Bottom of Form Char"/>
    <w:uiPriority w:val="99"/>
    <w:locked/>
    <w:rsid w:val="009F22D4"/>
    <w:rPr>
      <w:rFonts w:ascii="Arial" w:hAnsi="Arial"/>
      <w:vanish/>
      <w:sz w:val="16"/>
    </w:rPr>
  </w:style>
  <w:style w:type="paragraph" w:styleId="Finemodulo-z">
    <w:name w:val="HTML Bottom of Form"/>
    <w:basedOn w:val="Normale"/>
    <w:next w:val="Normale"/>
    <w:link w:val="Finemodulo-zCarattere"/>
    <w:hidden/>
    <w:uiPriority w:val="99"/>
    <w:rsid w:val="009F22D4"/>
    <w:pPr>
      <w:pBdr>
        <w:top w:val="single" w:sz="6" w:space="1" w:color="auto"/>
      </w:pBdr>
      <w:suppressAutoHyphens w:val="0"/>
      <w:jc w:val="center"/>
    </w:pPr>
    <w:rPr>
      <w:rFonts w:ascii="Arial" w:hAnsi="Arial"/>
      <w:vanish/>
      <w:sz w:val="16"/>
      <w:szCs w:val="16"/>
      <w:lang w:eastAsia="it-IT"/>
    </w:rPr>
  </w:style>
  <w:style w:type="character" w:customStyle="1" w:styleId="Finemodulo-zCarattere">
    <w:name w:val="Fine modulo -z Carattere"/>
    <w:basedOn w:val="Carpredefinitoparagrafo"/>
    <w:link w:val="Finemodulo-z"/>
    <w:uiPriority w:val="99"/>
    <w:semiHidden/>
    <w:locked/>
    <w:rsid w:val="00AD69BD"/>
    <w:rPr>
      <w:rFonts w:ascii="Arial" w:hAnsi="Arial" w:cs="Arial"/>
      <w:vanish/>
      <w:sz w:val="16"/>
      <w:szCs w:val="16"/>
      <w:lang w:eastAsia="ar-SA" w:bidi="ar-SA"/>
    </w:rPr>
  </w:style>
  <w:style w:type="paragraph" w:styleId="Paragrafoelenco">
    <w:name w:val="List Paragraph"/>
    <w:basedOn w:val="Normale"/>
    <w:uiPriority w:val="34"/>
    <w:qFormat/>
    <w:rsid w:val="000A17BF"/>
    <w:pPr>
      <w:ind w:left="708"/>
    </w:pPr>
  </w:style>
  <w:style w:type="character" w:styleId="Rimandocommento">
    <w:name w:val="annotation reference"/>
    <w:basedOn w:val="Carpredefinitoparagrafo"/>
    <w:uiPriority w:val="99"/>
    <w:rsid w:val="00CB68AB"/>
    <w:rPr>
      <w:rFonts w:cs="Times New Roman"/>
      <w:sz w:val="16"/>
      <w:szCs w:val="16"/>
    </w:rPr>
  </w:style>
  <w:style w:type="paragraph" w:styleId="Testocommento">
    <w:name w:val="annotation text"/>
    <w:basedOn w:val="Normale"/>
    <w:link w:val="TestocommentoCarattere"/>
    <w:uiPriority w:val="99"/>
    <w:rsid w:val="00CB68AB"/>
    <w:rPr>
      <w:sz w:val="20"/>
      <w:szCs w:val="20"/>
    </w:rPr>
  </w:style>
  <w:style w:type="character" w:customStyle="1" w:styleId="TestocommentoCarattere">
    <w:name w:val="Testo commento Carattere"/>
    <w:basedOn w:val="Carpredefinitoparagrafo"/>
    <w:link w:val="Testocommento"/>
    <w:uiPriority w:val="99"/>
    <w:locked/>
    <w:rsid w:val="00CB68AB"/>
    <w:rPr>
      <w:rFonts w:cs="Times New Roman"/>
      <w:lang w:eastAsia="ar-SA" w:bidi="ar-SA"/>
    </w:rPr>
  </w:style>
  <w:style w:type="paragraph" w:styleId="Soggettocommento">
    <w:name w:val="annotation subject"/>
    <w:basedOn w:val="Testocommento"/>
    <w:next w:val="Testocommento"/>
    <w:link w:val="SoggettocommentoCarattere"/>
    <w:uiPriority w:val="99"/>
    <w:rsid w:val="00CB68AB"/>
    <w:rPr>
      <w:b/>
      <w:bCs/>
    </w:rPr>
  </w:style>
  <w:style w:type="character" w:customStyle="1" w:styleId="SoggettocommentoCarattere">
    <w:name w:val="Soggetto commento Carattere"/>
    <w:basedOn w:val="TestocommentoCarattere"/>
    <w:link w:val="Soggettocommento"/>
    <w:uiPriority w:val="99"/>
    <w:locked/>
    <w:rsid w:val="00CB68AB"/>
    <w:rPr>
      <w:rFonts w:cs="Times New Roman"/>
      <w:b/>
      <w:bCs/>
      <w:lang w:eastAsia="ar-SA" w:bidi="ar-SA"/>
    </w:rPr>
  </w:style>
  <w:style w:type="paragraph" w:customStyle="1" w:styleId="Default">
    <w:name w:val="Default"/>
    <w:rsid w:val="00687C73"/>
    <w:pPr>
      <w:autoSpaceDE w:val="0"/>
      <w:autoSpaceDN w:val="0"/>
      <w:adjustRightInd w:val="0"/>
    </w:pPr>
    <w:rPr>
      <w:rFonts w:ascii="Arial" w:hAnsi="Arial" w:cs="Arial"/>
      <w:color w:val="000000"/>
    </w:rPr>
  </w:style>
  <w:style w:type="character" w:customStyle="1" w:styleId="Titolo1Carattere">
    <w:name w:val="Titolo 1 Carattere"/>
    <w:basedOn w:val="Carpredefinitoparagrafo"/>
    <w:link w:val="Titolo1"/>
    <w:uiPriority w:val="9"/>
    <w:rsid w:val="00BC7D8F"/>
    <w:rPr>
      <w:rFonts w:asciiTheme="majorHAnsi" w:eastAsiaTheme="majorEastAsia" w:hAnsiTheme="majorHAnsi" w:cstheme="majorBidi"/>
      <w:color w:val="365F91" w:themeColor="accent1" w:themeShade="BF"/>
      <w:kern w:val="1"/>
      <w:sz w:val="32"/>
      <w:szCs w:val="32"/>
      <w:lang w:eastAsia="zh-CN"/>
    </w:rPr>
  </w:style>
  <w:style w:type="paragraph" w:styleId="Titolosommario">
    <w:name w:val="TOC Heading"/>
    <w:basedOn w:val="Titolo1"/>
    <w:next w:val="Normale"/>
    <w:uiPriority w:val="39"/>
    <w:unhideWhenUsed/>
    <w:qFormat/>
    <w:rsid w:val="00BC7D8F"/>
    <w:pPr>
      <w:suppressAutoHyphens w:val="0"/>
      <w:spacing w:line="259" w:lineRule="auto"/>
      <w:outlineLvl w:val="9"/>
    </w:pPr>
    <w:rPr>
      <w:kern w:val="0"/>
      <w:lang w:eastAsia="it-IT"/>
    </w:rPr>
  </w:style>
  <w:style w:type="paragraph" w:styleId="Sommario1">
    <w:name w:val="toc 1"/>
    <w:basedOn w:val="Normale"/>
    <w:next w:val="Normale"/>
    <w:autoRedefine/>
    <w:uiPriority w:val="39"/>
    <w:unhideWhenUsed/>
    <w:locked/>
    <w:rsid w:val="00BC7D8F"/>
    <w:pPr>
      <w:spacing w:after="100"/>
    </w:pPr>
    <w:rPr>
      <w:rFonts w:ascii="Garamond" w:hAnsi="Garamond" w:cs="Arial"/>
      <w:kern w:val="1"/>
      <w:lang w:eastAsia="zh-CN"/>
    </w:rPr>
  </w:style>
  <w:style w:type="paragraph" w:styleId="Sommario2">
    <w:name w:val="toc 2"/>
    <w:basedOn w:val="Normale"/>
    <w:next w:val="Normale"/>
    <w:autoRedefine/>
    <w:uiPriority w:val="39"/>
    <w:unhideWhenUsed/>
    <w:locked/>
    <w:rsid w:val="00BC7D8F"/>
    <w:pPr>
      <w:spacing w:after="100"/>
      <w:ind w:left="240"/>
    </w:pPr>
    <w:rPr>
      <w:rFonts w:ascii="Garamond" w:hAnsi="Garamond" w:cs="Arial"/>
      <w:kern w:val="1"/>
      <w:lang w:eastAsia="zh-CN"/>
    </w:rPr>
  </w:style>
  <w:style w:type="character" w:styleId="Enfasicorsivo">
    <w:name w:val="Emphasis"/>
    <w:basedOn w:val="Carpredefinitoparagrafo"/>
    <w:uiPriority w:val="20"/>
    <w:qFormat/>
    <w:locked/>
    <w:rsid w:val="003552F0"/>
    <w:rPr>
      <w:i/>
      <w:iCs/>
    </w:rPr>
  </w:style>
  <w:style w:type="character" w:styleId="Enfasigrassetto">
    <w:name w:val="Strong"/>
    <w:basedOn w:val="Carpredefinitoparagrafo"/>
    <w:uiPriority w:val="22"/>
    <w:qFormat/>
    <w:locked/>
    <w:rsid w:val="009C5A68"/>
    <w:rPr>
      <w:b/>
      <w:bCs/>
    </w:rPr>
  </w:style>
  <w:style w:type="character" w:customStyle="1" w:styleId="Titolo3Carattere">
    <w:name w:val="Titolo 3 Carattere"/>
    <w:basedOn w:val="Carpredefinitoparagrafo"/>
    <w:link w:val="Titolo3"/>
    <w:uiPriority w:val="9"/>
    <w:rsid w:val="00163B87"/>
    <w:rPr>
      <w:rFonts w:asciiTheme="majorHAnsi" w:eastAsiaTheme="majorEastAsia" w:hAnsiTheme="majorHAnsi" w:cstheme="majorBidi"/>
      <w:color w:val="243F60" w:themeColor="accent1" w:themeShade="7F"/>
      <w:sz w:val="24"/>
      <w:szCs w:val="24"/>
      <w:lang w:eastAsia="ar-SA"/>
    </w:rPr>
  </w:style>
  <w:style w:type="table" w:customStyle="1" w:styleId="TableGrid">
    <w:name w:val="TableGrid"/>
    <w:rsid w:val="0058700C"/>
    <w:rPr>
      <w:rFonts w:asciiTheme="minorHAnsi" w:eastAsiaTheme="minorEastAsia" w:hAnsiTheme="minorHAnsi" w:cstheme="minorBidi"/>
      <w:kern w:val="2"/>
    </w:rPr>
    <w:tblPr>
      <w:tblCellMar>
        <w:top w:w="0" w:type="dxa"/>
        <w:left w:w="0" w:type="dxa"/>
        <w:bottom w:w="0" w:type="dxa"/>
        <w:right w:w="0" w:type="dxa"/>
      </w:tblCellMar>
    </w:tblPr>
  </w:style>
  <w:style w:type="paragraph" w:styleId="Sottotitolo">
    <w:name w:val="Subtitle"/>
    <w:basedOn w:val="Normale"/>
    <w:next w:val="Normale"/>
    <w:uiPriority w:val="11"/>
    <w:qFormat/>
    <w:rsid w:val="00416AB6"/>
    <w:pPr>
      <w:keepNext/>
      <w:keepLines/>
      <w:spacing w:before="360" w:after="80"/>
    </w:pPr>
    <w:rPr>
      <w:rFonts w:ascii="Georgia" w:eastAsia="Georgia" w:hAnsi="Georgia" w:cs="Georgia"/>
      <w:i/>
      <w:color w:val="666666"/>
      <w:sz w:val="48"/>
      <w:szCs w:val="48"/>
    </w:rPr>
  </w:style>
  <w:style w:type="table" w:customStyle="1" w:styleId="a">
    <w:basedOn w:val="TableNormal"/>
    <w:rsid w:val="00416AB6"/>
    <w:tblPr>
      <w:tblStyleRowBandSize w:val="1"/>
      <w:tblStyleColBandSize w:val="1"/>
      <w:tblCellMar>
        <w:top w:w="10" w:type="dxa"/>
        <w:left w:w="110" w:type="dxa"/>
        <w:bottom w:w="0" w:type="dxa"/>
        <w:right w:w="56" w:type="dxa"/>
      </w:tblCellMar>
    </w:tblPr>
  </w:style>
  <w:style w:type="table" w:customStyle="1" w:styleId="a0">
    <w:basedOn w:val="TableNormal"/>
    <w:rsid w:val="00416AB6"/>
    <w:rPr>
      <w:rFonts w:ascii="Calibri" w:eastAsia="Calibri" w:hAnsi="Calibri" w:cs="Calibri"/>
    </w:rPr>
    <w:tblPr>
      <w:tblStyleRowBandSize w:val="1"/>
      <w:tblStyleColBandSize w:val="1"/>
      <w:tblCellMar>
        <w:top w:w="44" w:type="dxa"/>
        <w:left w:w="28" w:type="dxa"/>
        <w:bottom w:w="0" w:type="dxa"/>
        <w:right w:w="0" w:type="dxa"/>
      </w:tblCellMar>
    </w:tblPr>
  </w:style>
  <w:style w:type="table" w:customStyle="1" w:styleId="a1">
    <w:basedOn w:val="TableNormal"/>
    <w:rsid w:val="00416AB6"/>
    <w:rPr>
      <w:sz w:val="20"/>
      <w:szCs w:val="20"/>
    </w:rPr>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essardegn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PVBmdpighBkXwJ0KHC1ossh34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E0WkpaRnlvMzNSMzhnSkFOY2hteUx1eDhhOHktU0cx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919</Words>
  <Characters>5240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Piergiorgio  Annicchiarico</dc:creator>
  <cp:lastModifiedBy>Emiliano Arca</cp:lastModifiedBy>
  <cp:revision>5</cp:revision>
  <cp:lastPrinted>2024-10-04T11:17:00Z</cp:lastPrinted>
  <dcterms:created xsi:type="dcterms:W3CDTF">2025-08-06T16:23:00Z</dcterms:created>
  <dcterms:modified xsi:type="dcterms:W3CDTF">2025-08-08T09:37:00Z</dcterms:modified>
</cp:coreProperties>
</file>